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923B" w14:textId="77777777" w:rsidR="00F43115" w:rsidRDefault="00F43115" w:rsidP="00F43115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proofErr w:type="spellStart"/>
      <w:r w:rsidRPr="0092298A">
        <w:rPr>
          <w:rFonts w:ascii="Garamond" w:hAnsi="Garamond"/>
          <w:b/>
          <w:bCs/>
          <w:color w:val="000000"/>
          <w:sz w:val="36"/>
          <w:szCs w:val="36"/>
        </w:rPr>
        <w:t>Lami</w:t>
      </w:r>
      <w:proofErr w:type="spellEnd"/>
      <w:r w:rsidRPr="0092298A">
        <w:rPr>
          <w:rFonts w:ascii="Garamond" w:hAnsi="Garamond"/>
          <w:b/>
          <w:bCs/>
          <w:color w:val="000000"/>
          <w:sz w:val="36"/>
          <w:szCs w:val="36"/>
        </w:rPr>
        <w:t xml:space="preserve"> Kim</w:t>
      </w:r>
      <w:r>
        <w:rPr>
          <w:rFonts w:ascii="Garamond" w:hAnsi="Garamond"/>
          <w:b/>
          <w:bCs/>
          <w:color w:val="000000"/>
          <w:sz w:val="36"/>
          <w:szCs w:val="36"/>
        </w:rPr>
        <w:t>, Ph.D.</w:t>
      </w:r>
    </w:p>
    <w:p w14:paraId="37001CE9" w14:textId="3E83FD59" w:rsidR="00F43115" w:rsidRPr="00BD5631" w:rsidRDefault="00700B33" w:rsidP="00F43115">
      <w:pPr>
        <w:pStyle w:val="a"/>
        <w:pBdr>
          <w:bottom w:val="single" w:sz="6" w:space="1" w:color="auto"/>
        </w:pBdr>
        <w:ind w:firstLine="180"/>
        <w:jc w:val="center"/>
        <w:rPr>
          <w:rFonts w:ascii="Garamond" w:hAnsi="Garamond"/>
          <w:b/>
          <w:bCs/>
          <w:sz w:val="6"/>
          <w:szCs w:val="6"/>
        </w:rPr>
      </w:pPr>
      <w:r>
        <w:rPr>
          <w:rFonts w:ascii="Garamond" w:eastAsia="PMingLiU" w:hAnsi="Garamond"/>
          <w:sz w:val="22"/>
          <w:szCs w:val="22"/>
        </w:rPr>
        <w:t>lamikim@mailbox.org</w:t>
      </w:r>
    </w:p>
    <w:p w14:paraId="0193D1B5" w14:textId="77777777" w:rsidR="00700B33" w:rsidRDefault="00700B33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bCs/>
          <w:sz w:val="22"/>
          <w:szCs w:val="22"/>
        </w:rPr>
      </w:pPr>
    </w:p>
    <w:p w14:paraId="72091795" w14:textId="2F13A57D" w:rsidR="00F26956" w:rsidRPr="00A70CF7" w:rsidRDefault="00AE2075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</w:rPr>
        <w:t>ACADEMIC</w:t>
      </w:r>
      <w:r w:rsidR="00B530D4">
        <w:rPr>
          <w:rFonts w:ascii="Garamond" w:hAnsi="Garamond"/>
          <w:b/>
          <w:bCs/>
          <w:sz w:val="22"/>
          <w:szCs w:val="22"/>
        </w:rPr>
        <w:t>/RESEARCH</w:t>
      </w:r>
      <w:r w:rsidR="00F26956">
        <w:rPr>
          <w:rFonts w:ascii="Garamond" w:hAnsi="Garamond"/>
          <w:b/>
          <w:bCs/>
          <w:sz w:val="22"/>
          <w:szCs w:val="22"/>
        </w:rPr>
        <w:t xml:space="preserve"> APPOINTMENTS</w:t>
      </w:r>
    </w:p>
    <w:p w14:paraId="0E5D754C" w14:textId="77777777" w:rsidR="00690DDC" w:rsidRPr="00A01E5D" w:rsidRDefault="00690DDC" w:rsidP="00690DD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36668D3" w14:textId="57F3FA81" w:rsidR="00067201" w:rsidRPr="00B73C80" w:rsidRDefault="00067201" w:rsidP="00067201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U.S. Army War College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   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Carlisle, PA</w:t>
      </w:r>
    </w:p>
    <w:p w14:paraId="6C0192B7" w14:textId="3AB613F7" w:rsidR="00067201" w:rsidRDefault="00067201" w:rsidP="00067201">
      <w:pPr>
        <w:pStyle w:val="1"/>
        <w:jc w:val="both"/>
        <w:rPr>
          <w:rFonts w:ascii="Garamond" w:eastAsia="Gungsuh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Assistant Professor in Asian Studies</w:t>
      </w:r>
      <w:r>
        <w:rPr>
          <w:rFonts w:ascii="Garamond" w:hAnsi="Garamond"/>
          <w:bCs/>
          <w:i/>
          <w:sz w:val="22"/>
          <w:szCs w:val="22"/>
          <w:lang w:eastAsia="ko-KR"/>
        </w:rPr>
        <w:t>,</w:t>
      </w:r>
      <w:r w:rsidR="00B17BF3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2020</w:t>
      </w:r>
      <w:bookmarkStart w:id="0" w:name="_GoBack"/>
      <w:bookmarkEnd w:id="0"/>
      <w:r w:rsidR="00E20CC4">
        <w:rPr>
          <w:rFonts w:ascii="Garamond" w:hAnsi="Garamond"/>
          <w:bCs/>
          <w:sz w:val="22"/>
          <w:szCs w:val="22"/>
          <w:lang w:eastAsia="ko-KR"/>
        </w:rPr>
        <w:t>-</w:t>
      </w:r>
      <w:r w:rsidR="001B4A7F">
        <w:rPr>
          <w:rFonts w:ascii="Garamond" w:hAnsi="Garamond"/>
          <w:bCs/>
          <w:sz w:val="22"/>
          <w:szCs w:val="22"/>
          <w:lang w:eastAsia="ko-KR"/>
        </w:rPr>
        <w:t>present</w:t>
      </w:r>
      <w:r w:rsidR="009E721A">
        <w:rPr>
          <w:rFonts w:ascii="Garamond" w:hAnsi="Garamond"/>
          <w:bCs/>
          <w:sz w:val="22"/>
          <w:szCs w:val="22"/>
          <w:lang w:eastAsia="ko-KR"/>
        </w:rPr>
        <w:t>.</w:t>
      </w:r>
      <w:r w:rsidR="00A53A99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9B21BD6" w14:textId="77777777" w:rsidR="00260525" w:rsidRDefault="00260525" w:rsidP="00260525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0E2A05C" w14:textId="16336036" w:rsidR="00260525" w:rsidRPr="00F6365E" w:rsidRDefault="00260525" w:rsidP="00260525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260525">
        <w:rPr>
          <w:rFonts w:ascii="Garamond" w:hAnsi="Garamond"/>
          <w:b/>
          <w:sz w:val="22"/>
          <w:szCs w:val="22"/>
        </w:rPr>
        <w:t>Woodrow Wilson International Center for Scholars</w:t>
      </w:r>
      <w:r w:rsidR="00B50AC6">
        <w:rPr>
          <w:rFonts w:ascii="Garamond" w:hAnsi="Garamond"/>
          <w:bCs/>
          <w:sz w:val="22"/>
          <w:szCs w:val="22"/>
          <w:lang w:eastAsia="ko-KR"/>
        </w:rPr>
        <w:tab/>
      </w:r>
      <w:r w:rsidR="00B50AC6">
        <w:rPr>
          <w:rFonts w:ascii="Garamond" w:hAnsi="Garamond"/>
          <w:bCs/>
          <w:sz w:val="22"/>
          <w:szCs w:val="22"/>
          <w:lang w:eastAsia="ko-KR"/>
        </w:rPr>
        <w:tab/>
      </w:r>
      <w:r w:rsidR="00B50AC6">
        <w:rPr>
          <w:rFonts w:ascii="Garamond" w:hAnsi="Garamond"/>
          <w:bCs/>
          <w:sz w:val="22"/>
          <w:szCs w:val="22"/>
          <w:lang w:eastAsia="ko-KR"/>
        </w:rPr>
        <w:tab/>
      </w:r>
      <w:r w:rsidR="00B50AC6">
        <w:rPr>
          <w:rFonts w:ascii="Garamond" w:hAnsi="Garamond"/>
          <w:bCs/>
          <w:sz w:val="22"/>
          <w:szCs w:val="22"/>
          <w:lang w:eastAsia="ko-KR"/>
        </w:rPr>
        <w:tab/>
      </w:r>
      <w:r w:rsidR="00B50AC6"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612EA510" w14:textId="7003D044" w:rsidR="00260525" w:rsidRPr="00F6365E" w:rsidRDefault="00B50AC6" w:rsidP="00260525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Wilson China </w:t>
      </w:r>
      <w:r w:rsidR="00260525">
        <w:rPr>
          <w:rFonts w:ascii="Garamond" w:hAnsi="Garamond"/>
          <w:bCs/>
          <w:color w:val="000000"/>
          <w:sz w:val="22"/>
          <w:szCs w:val="22"/>
          <w:lang w:eastAsia="ko-KR"/>
        </w:rPr>
        <w:t>Fellow, 2020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-</w:t>
      </w:r>
      <w:r w:rsidR="004775E9">
        <w:rPr>
          <w:rFonts w:ascii="Garamond" w:hAnsi="Garamond"/>
          <w:bCs/>
          <w:color w:val="000000"/>
          <w:sz w:val="22"/>
          <w:szCs w:val="22"/>
          <w:lang w:eastAsia="ko-KR"/>
        </w:rPr>
        <w:t>20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21</w:t>
      </w:r>
      <w:r w:rsidR="00260525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.  </w:t>
      </w:r>
    </w:p>
    <w:p w14:paraId="027899CA" w14:textId="77777777" w:rsidR="00067201" w:rsidRPr="006B7407" w:rsidRDefault="00067201" w:rsidP="000672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60BD122C" w14:textId="4683924B" w:rsidR="00A8744F" w:rsidRPr="00F6365E" w:rsidRDefault="00A8744F" w:rsidP="00A8744F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A8744F">
        <w:rPr>
          <w:rFonts w:ascii="Garamond" w:hAnsi="Garamond"/>
          <w:b/>
          <w:sz w:val="22"/>
          <w:szCs w:val="22"/>
        </w:rPr>
        <w:t>Center for Strategic and International Studies</w:t>
      </w:r>
      <w:r w:rsidRPr="00A8744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506EFB4C" w14:textId="7517288D" w:rsidR="00A8744F" w:rsidRDefault="00A8744F" w:rsidP="00A8744F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A8744F">
        <w:rPr>
          <w:rFonts w:ascii="Garamond" w:hAnsi="Garamond"/>
          <w:color w:val="000000"/>
          <w:sz w:val="22"/>
          <w:szCs w:val="22"/>
          <w:lang w:eastAsia="ko-KR"/>
        </w:rPr>
        <w:t>US-Korea Next Gen Scholar,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2020-2021.  </w:t>
      </w:r>
    </w:p>
    <w:p w14:paraId="725F9E56" w14:textId="77777777" w:rsidR="007B03A9" w:rsidRPr="006B7407" w:rsidRDefault="007B03A9" w:rsidP="007B03A9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269940A" w14:textId="2E9050D1" w:rsidR="00690DDC" w:rsidRPr="00B73C80" w:rsidRDefault="00690DDC" w:rsidP="00690DDC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University of Hong Kong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</w:t>
      </w:r>
      <w:r w:rsidR="006F290B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Cs/>
          <w:sz w:val="22"/>
          <w:szCs w:val="22"/>
          <w:lang w:eastAsia="ko-KR"/>
        </w:rPr>
        <w:t>Hong Kong</w:t>
      </w:r>
      <w:r w:rsidR="006F290B">
        <w:rPr>
          <w:rFonts w:ascii="Garamond" w:eastAsia="Gungsuh" w:hAnsi="Garamond"/>
          <w:bCs/>
          <w:sz w:val="22"/>
          <w:szCs w:val="22"/>
          <w:lang w:eastAsia="ko-KR"/>
        </w:rPr>
        <w:t>, China</w:t>
      </w:r>
    </w:p>
    <w:p w14:paraId="17611CA7" w14:textId="5713B869" w:rsidR="00690DDC" w:rsidRDefault="00C40E79" w:rsidP="00690DDC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Lecturer at</w:t>
      </w:r>
      <w:r w:rsidR="00690DDC">
        <w:rPr>
          <w:rFonts w:ascii="Garamond" w:hAnsi="Garamond"/>
          <w:bCs/>
          <w:sz w:val="22"/>
          <w:szCs w:val="22"/>
          <w:lang w:eastAsia="ko-KR"/>
        </w:rPr>
        <w:t xml:space="preserve"> </w:t>
      </w:r>
      <w:r w:rsidR="007D1A5E">
        <w:rPr>
          <w:rFonts w:ascii="Garamond" w:hAnsi="Garamond"/>
          <w:bCs/>
          <w:sz w:val="22"/>
          <w:szCs w:val="22"/>
          <w:lang w:eastAsia="ko-KR"/>
        </w:rPr>
        <w:t>the Department of Politics and Public Administration</w:t>
      </w:r>
      <w:r w:rsidR="00690DDC">
        <w:rPr>
          <w:rFonts w:ascii="Garamond" w:hAnsi="Garamond"/>
          <w:bCs/>
          <w:i/>
          <w:sz w:val="22"/>
          <w:szCs w:val="22"/>
          <w:lang w:eastAsia="ko-KR"/>
        </w:rPr>
        <w:t xml:space="preserve">, </w:t>
      </w:r>
      <w:r w:rsidR="00C35FB9">
        <w:rPr>
          <w:rFonts w:ascii="Garamond" w:hAnsi="Garamond"/>
          <w:bCs/>
          <w:sz w:val="22"/>
          <w:szCs w:val="22"/>
          <w:lang w:eastAsia="ko-KR"/>
        </w:rPr>
        <w:t>2018-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B17BF3">
        <w:rPr>
          <w:rFonts w:ascii="Garamond" w:hAnsi="Garamond"/>
          <w:bCs/>
          <w:sz w:val="22"/>
          <w:szCs w:val="22"/>
          <w:lang w:eastAsia="ko-KR"/>
        </w:rPr>
        <w:t>20</w:t>
      </w:r>
      <w:r w:rsidR="00690DDC">
        <w:rPr>
          <w:rFonts w:ascii="Garamond" w:hAnsi="Garamond"/>
          <w:bCs/>
          <w:sz w:val="22"/>
          <w:szCs w:val="22"/>
          <w:lang w:eastAsia="ko-KR"/>
        </w:rPr>
        <w:t>.</w:t>
      </w:r>
      <w:r w:rsidR="00690DDC">
        <w:rPr>
          <w:rFonts w:ascii="Garamond" w:hAnsi="Garamond" w:hint="eastAsia"/>
          <w:bCs/>
          <w:sz w:val="22"/>
          <w:szCs w:val="22"/>
          <w:lang w:eastAsia="ko-KR"/>
        </w:rPr>
        <w:t xml:space="preserve"> </w:t>
      </w:r>
      <w:r w:rsidR="00690DDC" w:rsidRPr="00B73C80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692DBCB8" w14:textId="0B1AD84D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E0A0880" w14:textId="3F07158F" w:rsidR="000F57A0" w:rsidRPr="00F6365E" w:rsidRDefault="000F57A0" w:rsidP="000F57A0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Seoul National University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21F4F224" w14:textId="24C7DA0D" w:rsidR="000F57A0" w:rsidRPr="00F6365E" w:rsidRDefault="000F57A0" w:rsidP="000F57A0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>Visiting Fellow at the Asia Center</w:t>
      </w:r>
      <w:r w:rsidR="00752A4D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Spring 2020.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</w:t>
      </w:r>
    </w:p>
    <w:p w14:paraId="1FE8B8E6" w14:textId="73686E63" w:rsidR="000F57A0" w:rsidRDefault="000F57A0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5A17CE2F" w14:textId="4A9F49AD" w:rsidR="00B530D4" w:rsidRPr="00B73C80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>Pacific Forum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 w:rsidR="0093448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</w:t>
      </w:r>
      <w:r w:rsidRPr="00B73C80">
        <w:rPr>
          <w:rFonts w:ascii="Garamond" w:eastAsia="Gungsuh" w:hAnsi="Garamond"/>
          <w:bCs/>
          <w:sz w:val="22"/>
          <w:szCs w:val="22"/>
          <w:lang w:eastAsia="ko-KR"/>
        </w:rPr>
        <w:t>Honolulu, HI</w:t>
      </w:r>
    </w:p>
    <w:p w14:paraId="675BD0ED" w14:textId="452CF4A5" w:rsidR="00B530D4" w:rsidRDefault="00530A37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Rese</w:t>
      </w:r>
      <w:r w:rsidR="00B530D4" w:rsidRPr="000B0BDA">
        <w:rPr>
          <w:rFonts w:ascii="Garamond" w:hAnsi="Garamond"/>
          <w:bCs/>
          <w:sz w:val="22"/>
          <w:szCs w:val="22"/>
          <w:lang w:eastAsia="ko-KR"/>
        </w:rPr>
        <w:t>arch Fellow</w:t>
      </w:r>
      <w:r w:rsidR="009E721A">
        <w:rPr>
          <w:rFonts w:ascii="Garamond" w:hAnsi="Garamond"/>
          <w:bCs/>
          <w:sz w:val="22"/>
          <w:szCs w:val="22"/>
          <w:lang w:eastAsia="ko-KR"/>
        </w:rPr>
        <w:t>,</w:t>
      </w:r>
      <w:r w:rsidR="007B69AF">
        <w:rPr>
          <w:rFonts w:ascii="Garamond" w:hAnsi="Garamond"/>
          <w:bCs/>
          <w:sz w:val="22"/>
          <w:szCs w:val="22"/>
          <w:lang w:eastAsia="ko-KR"/>
        </w:rPr>
        <w:t xml:space="preserve"> </w:t>
      </w:r>
      <w:r w:rsidR="009E721A">
        <w:rPr>
          <w:rFonts w:ascii="Garamond" w:hAnsi="Garamond"/>
          <w:bCs/>
          <w:sz w:val="22"/>
          <w:szCs w:val="22"/>
          <w:lang w:eastAsia="ko-KR"/>
        </w:rPr>
        <w:t>2018.</w:t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</w:t>
      </w:r>
    </w:p>
    <w:p w14:paraId="085FB10C" w14:textId="77777777" w:rsidR="00B530D4" w:rsidRPr="006B7407" w:rsidRDefault="00B530D4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AADD36F" w14:textId="77777777" w:rsidR="00500876" w:rsidRPr="008D6AF9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6B28CE">
        <w:rPr>
          <w:rFonts w:ascii="Garamond" w:hAnsi="Garamond"/>
          <w:b/>
          <w:bCs/>
          <w:sz w:val="22"/>
          <w:szCs w:val="22"/>
          <w:lang w:eastAsia="ko-KR"/>
        </w:rPr>
        <w:t>Belfer</w:t>
      </w:r>
      <w:proofErr w:type="spellEnd"/>
      <w:r w:rsidRPr="006B28CE">
        <w:rPr>
          <w:rFonts w:ascii="Garamond" w:hAnsi="Garamond"/>
          <w:b/>
          <w:bCs/>
          <w:sz w:val="22"/>
          <w:szCs w:val="22"/>
          <w:lang w:eastAsia="ko-KR"/>
        </w:rPr>
        <w:t xml:space="preserve"> Center for Science and International Affairs</w:t>
      </w:r>
      <w:r>
        <w:rPr>
          <w:rFonts w:ascii="Garamond" w:hAnsi="Garamond"/>
          <w:b/>
          <w:bCs/>
          <w:sz w:val="22"/>
          <w:szCs w:val="22"/>
        </w:rPr>
        <w:t xml:space="preserve">, Harvard Kennedy School </w:t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19951514" w14:textId="429D1D8D" w:rsidR="00500876" w:rsidRPr="00711BB8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</w:rPr>
        <w:t xml:space="preserve">Associate at the Project on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Managing the Atom, </w:t>
      </w:r>
      <w:r w:rsidRPr="00711BB8">
        <w:rPr>
          <w:rFonts w:ascii="Garamond" w:hAnsi="Garamond"/>
          <w:bCs/>
          <w:sz w:val="22"/>
          <w:szCs w:val="22"/>
        </w:rPr>
        <w:t>2017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FA41A9">
        <w:rPr>
          <w:rFonts w:ascii="Garamond" w:hAnsi="Garamond"/>
          <w:bCs/>
          <w:sz w:val="22"/>
          <w:szCs w:val="22"/>
        </w:rPr>
        <w:t>18.</w:t>
      </w:r>
      <w:r w:rsidRPr="00711BB8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7566C3F" w14:textId="2E2E380A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</w:rPr>
      </w:pPr>
      <w:r w:rsidRPr="00711BB8">
        <w:rPr>
          <w:rFonts w:ascii="Garamond" w:hAnsi="Garamond"/>
          <w:bCs/>
          <w:sz w:val="22"/>
          <w:szCs w:val="22"/>
        </w:rPr>
        <w:t>Research Fellow</w:t>
      </w:r>
      <w:r w:rsidRPr="00711BB8">
        <w:rPr>
          <w:rFonts w:ascii="Garamond" w:hAnsi="Garamond"/>
          <w:b/>
          <w:bCs/>
          <w:sz w:val="22"/>
          <w:szCs w:val="22"/>
        </w:rPr>
        <w:t xml:space="preserve"> </w:t>
      </w:r>
      <w:r w:rsidRPr="00711BB8">
        <w:rPr>
          <w:rFonts w:ascii="Garamond" w:hAnsi="Garamond"/>
          <w:bCs/>
          <w:sz w:val="22"/>
          <w:szCs w:val="22"/>
        </w:rPr>
        <w:t xml:space="preserve">at the </w:t>
      </w:r>
      <w:r w:rsidR="00AC17E7">
        <w:rPr>
          <w:rFonts w:ascii="Garamond" w:hAnsi="Garamond"/>
          <w:bCs/>
          <w:sz w:val="22"/>
          <w:szCs w:val="22"/>
          <w:lang w:eastAsia="ko-KR"/>
        </w:rPr>
        <w:t>International Studies Program/</w:t>
      </w:r>
      <w:r w:rsidRPr="00711BB8">
        <w:rPr>
          <w:rFonts w:ascii="Garamond" w:hAnsi="Garamond"/>
          <w:bCs/>
          <w:sz w:val="22"/>
          <w:szCs w:val="22"/>
          <w:lang w:eastAsia="ko-KR"/>
        </w:rPr>
        <w:t>M</w:t>
      </w:r>
      <w:r w:rsidR="00395117">
        <w:rPr>
          <w:rFonts w:ascii="Garamond" w:hAnsi="Garamond"/>
          <w:bCs/>
          <w:sz w:val="22"/>
          <w:szCs w:val="22"/>
          <w:lang w:eastAsia="ko-KR"/>
        </w:rPr>
        <w:t xml:space="preserve">anaging the Atom, </w:t>
      </w:r>
      <w:r w:rsidR="00C35FB9">
        <w:rPr>
          <w:rFonts w:ascii="Garamond" w:hAnsi="Garamond"/>
          <w:bCs/>
          <w:sz w:val="22"/>
          <w:szCs w:val="22"/>
        </w:rPr>
        <w:t>2016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E85199">
        <w:rPr>
          <w:rFonts w:ascii="Garamond" w:hAnsi="Garamond"/>
          <w:bCs/>
          <w:sz w:val="22"/>
          <w:szCs w:val="22"/>
          <w:lang w:eastAsia="ko-KR"/>
        </w:rPr>
        <w:t>20</w:t>
      </w:r>
      <w:r w:rsidRPr="00711BB8">
        <w:rPr>
          <w:rFonts w:ascii="Garamond" w:hAnsi="Garamond"/>
          <w:bCs/>
          <w:sz w:val="22"/>
          <w:szCs w:val="22"/>
        </w:rPr>
        <w:t>17</w:t>
      </w:r>
      <w:r>
        <w:rPr>
          <w:rFonts w:ascii="Garamond" w:hAnsi="Garamond"/>
          <w:bCs/>
          <w:sz w:val="22"/>
          <w:szCs w:val="22"/>
        </w:rPr>
        <w:t>.</w:t>
      </w:r>
    </w:p>
    <w:p w14:paraId="72047C5D" w14:textId="77777777" w:rsidR="004A373A" w:rsidRPr="00CC7523" w:rsidRDefault="004A373A" w:rsidP="004A373A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sz w:val="12"/>
          <w:szCs w:val="12"/>
        </w:rPr>
      </w:pPr>
    </w:p>
    <w:p w14:paraId="41D3319D" w14:textId="759C3BC5" w:rsidR="004A373A" w:rsidRPr="00F6365E" w:rsidRDefault="004A373A" w:rsidP="004A373A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5E233C69" w14:textId="44276A83" w:rsidR="004A373A" w:rsidRPr="00F6365E" w:rsidRDefault="004A373A" w:rsidP="004A373A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</w:rPr>
        <w:t>Nuclear Schola</w:t>
      </w:r>
      <w:r w:rsidRPr="00756D55">
        <w:rPr>
          <w:rFonts w:ascii="Garamond" w:hAnsi="Garamond" w:hint="eastAsia"/>
          <w:sz w:val="22"/>
          <w:szCs w:val="22"/>
        </w:rPr>
        <w:t>r</w:t>
      </w:r>
      <w:r w:rsidR="00731E91">
        <w:rPr>
          <w:rFonts w:ascii="Garamond" w:hAnsi="Garamond"/>
          <w:sz w:val="22"/>
          <w:szCs w:val="22"/>
        </w:rPr>
        <w:t xml:space="preserve"> at the Project on Nuclear Issues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2017.  </w:t>
      </w:r>
    </w:p>
    <w:p w14:paraId="12569D49" w14:textId="77777777" w:rsidR="00B530D4" w:rsidRPr="003225DF" w:rsidRDefault="00B530D4" w:rsidP="00B530D4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52783AB" w14:textId="77777777" w:rsidR="00B530D4" w:rsidRPr="00711BB8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sz w:val="22"/>
          <w:szCs w:val="22"/>
          <w:lang w:eastAsia="ko-KR"/>
        </w:rPr>
      </w:pP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Fundação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</w:t>
      </w: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Getulio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Vargas</w:t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 w:rsidRPr="00711BB8">
        <w:rPr>
          <w:rFonts w:ascii="Garamond" w:hAnsi="Garamond"/>
          <w:sz w:val="22"/>
          <w:szCs w:val="22"/>
          <w:lang w:eastAsia="ko-KR"/>
        </w:rPr>
        <w:t>Sao Paulo, Brazil</w:t>
      </w:r>
    </w:p>
    <w:p w14:paraId="17F31875" w14:textId="18ADB933" w:rsidR="00B530D4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eastAsia="Times New Roman" w:hAnsi="Garamond" w:cs="Tahoma"/>
          <w:sz w:val="22"/>
          <w:szCs w:val="22"/>
        </w:rPr>
      </w:pPr>
      <w:r w:rsidRPr="00711BB8">
        <w:rPr>
          <w:rFonts w:ascii="Garamond" w:eastAsia="Gulim" w:hAnsi="Garamond"/>
          <w:sz w:val="22"/>
          <w:szCs w:val="22"/>
        </w:rPr>
        <w:t>Stanton Nuclear Security Fellow</w:t>
      </w:r>
      <w:r>
        <w:rPr>
          <w:rFonts w:ascii="Garamond" w:eastAsia="Gulim" w:hAnsi="Garamond"/>
          <w:sz w:val="22"/>
          <w:szCs w:val="22"/>
        </w:rPr>
        <w:t xml:space="preserve"> at the School of International Relations</w:t>
      </w:r>
      <w:r w:rsidR="00FB7A3D">
        <w:rPr>
          <w:rFonts w:ascii="Garamond" w:eastAsia="Gulim" w:hAnsi="Garamond"/>
          <w:sz w:val="22"/>
          <w:szCs w:val="22"/>
        </w:rPr>
        <w:t>,</w:t>
      </w:r>
      <w:r>
        <w:rPr>
          <w:rFonts w:ascii="Garamond" w:eastAsia="Gulim" w:hAnsi="Garamond"/>
          <w:i/>
          <w:sz w:val="22"/>
          <w:szCs w:val="22"/>
        </w:rPr>
        <w:t xml:space="preserve"> </w:t>
      </w:r>
      <w:r w:rsidR="00FB7A3D">
        <w:rPr>
          <w:rFonts w:ascii="Garamond" w:eastAsia="Times New Roman" w:hAnsi="Garamond" w:cs="Tahoma"/>
          <w:sz w:val="22"/>
          <w:szCs w:val="22"/>
        </w:rPr>
        <w:t>Fall</w:t>
      </w:r>
      <w:r>
        <w:rPr>
          <w:rFonts w:ascii="Garamond" w:eastAsia="Times New Roman" w:hAnsi="Garamond" w:cs="Tahoma"/>
          <w:sz w:val="22"/>
          <w:szCs w:val="22"/>
        </w:rPr>
        <w:t xml:space="preserve"> 2017</w:t>
      </w:r>
      <w:r w:rsidR="00530A37">
        <w:rPr>
          <w:rFonts w:ascii="Garamond" w:eastAsia="Times New Roman" w:hAnsi="Garamond" w:cs="Tahoma"/>
          <w:sz w:val="22"/>
          <w:szCs w:val="22"/>
        </w:rPr>
        <w:t>.</w:t>
      </w:r>
    </w:p>
    <w:p w14:paraId="3A2C426F" w14:textId="77777777" w:rsidR="00B530D4" w:rsidRPr="003225DF" w:rsidRDefault="00B530D4" w:rsidP="00513EBF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FDCC43A" w14:textId="4281B2B9" w:rsidR="00B530D4" w:rsidRPr="00711BB8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>The Stimson Center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73609C37" w14:textId="77CEED1A" w:rsidR="00B530D4" w:rsidRDefault="00B530D4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  <w:lang w:eastAsia="ko-KR"/>
        </w:rPr>
        <w:t>Research Fellow</w:t>
      </w:r>
      <w:r w:rsidR="00DA5FB5">
        <w:rPr>
          <w:rFonts w:ascii="Garamond" w:hAnsi="Garamond"/>
          <w:bCs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at the Nuclear Safeguards Program</w:t>
      </w:r>
      <w:r w:rsidR="004F0105">
        <w:rPr>
          <w:rFonts w:ascii="Garamond" w:hAnsi="Garamond"/>
          <w:bCs/>
          <w:sz w:val="22"/>
          <w:szCs w:val="22"/>
          <w:lang w:eastAsia="ko-KR"/>
        </w:rPr>
        <w:t xml:space="preserve">, </w:t>
      </w:r>
      <w:r w:rsidR="007D1B31">
        <w:rPr>
          <w:rFonts w:ascii="Garamond" w:hAnsi="Garamond"/>
          <w:bCs/>
          <w:sz w:val="22"/>
          <w:szCs w:val="22"/>
          <w:lang w:eastAsia="ko-KR"/>
        </w:rPr>
        <w:t xml:space="preserve">Fall </w:t>
      </w:r>
      <w:r w:rsidR="004F0105">
        <w:rPr>
          <w:rFonts w:ascii="Garamond" w:hAnsi="Garamond"/>
          <w:bCs/>
          <w:sz w:val="22"/>
          <w:szCs w:val="22"/>
          <w:lang w:eastAsia="ko-KR"/>
        </w:rPr>
        <w:t>2017</w:t>
      </w:r>
      <w:r w:rsidR="00F5028C">
        <w:rPr>
          <w:rFonts w:ascii="Garamond" w:hAnsi="Garamond"/>
          <w:bCs/>
          <w:sz w:val="22"/>
          <w:szCs w:val="22"/>
          <w:lang w:eastAsia="ko-KR"/>
        </w:rPr>
        <w:t>.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   </w:t>
      </w:r>
    </w:p>
    <w:p w14:paraId="0230EE7E" w14:textId="77777777" w:rsidR="00F26956" w:rsidRPr="004C0C16" w:rsidRDefault="00F26956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2A3A160A" w14:textId="77777777" w:rsidR="00F26956" w:rsidRPr="008D6AF9" w:rsidRDefault="00F26956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Boston College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Cs/>
          <w:sz w:val="22"/>
          <w:szCs w:val="22"/>
        </w:rPr>
        <w:t>Chestnut Hill, MA</w:t>
      </w:r>
    </w:p>
    <w:p w14:paraId="116C554E" w14:textId="2E2907C2" w:rsidR="00F26956" w:rsidRPr="000D0FFE" w:rsidRDefault="00716E22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F26956">
        <w:rPr>
          <w:rFonts w:ascii="Garamond" w:hAnsi="Garamond"/>
          <w:bCs/>
          <w:sz w:val="22"/>
          <w:szCs w:val="22"/>
          <w:lang w:eastAsia="ko-KR"/>
        </w:rPr>
        <w:t xml:space="preserve"> at the International Studies Program, 2016</w:t>
      </w:r>
      <w:r w:rsidR="00395117">
        <w:rPr>
          <w:rFonts w:ascii="Garamond" w:hAnsi="Garamond"/>
          <w:bCs/>
          <w:sz w:val="22"/>
          <w:szCs w:val="22"/>
          <w:lang w:eastAsia="ko-KR"/>
        </w:rPr>
        <w:t>-</w:t>
      </w:r>
      <w:r w:rsidR="005F4AD2">
        <w:rPr>
          <w:rFonts w:ascii="Garamond" w:hAnsi="Garamond"/>
          <w:bCs/>
          <w:sz w:val="22"/>
          <w:szCs w:val="22"/>
          <w:lang w:eastAsia="ko-KR"/>
        </w:rPr>
        <w:t>20</w:t>
      </w:r>
      <w:r w:rsidR="00F26956">
        <w:rPr>
          <w:rFonts w:ascii="Garamond" w:hAnsi="Garamond"/>
          <w:bCs/>
          <w:sz w:val="22"/>
          <w:szCs w:val="22"/>
          <w:lang w:eastAsia="ko-KR"/>
        </w:rPr>
        <w:t>17.</w:t>
      </w:r>
    </w:p>
    <w:p w14:paraId="6273B83E" w14:textId="77777777" w:rsidR="00A50113" w:rsidRPr="004C0C16" w:rsidRDefault="00A50113" w:rsidP="00A5011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0C6FFEEA" w14:textId="79958B6B" w:rsidR="00A50113" w:rsidRPr="008D6AF9" w:rsidRDefault="00A50113" w:rsidP="00A5011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Harvard University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3F93090F" w14:textId="68314C47" w:rsidR="00A50113" w:rsidRPr="000D0FFE" w:rsidRDefault="00716E22" w:rsidP="00716E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A50113">
        <w:rPr>
          <w:rFonts w:ascii="Garamond" w:hAnsi="Garamond"/>
          <w:bCs/>
          <w:sz w:val="22"/>
          <w:szCs w:val="22"/>
        </w:rPr>
        <w:t xml:space="preserve"> at the </w:t>
      </w:r>
      <w:r>
        <w:rPr>
          <w:rFonts w:ascii="Garamond" w:hAnsi="Garamond"/>
          <w:bCs/>
          <w:sz w:val="22"/>
          <w:szCs w:val="22"/>
        </w:rPr>
        <w:t xml:space="preserve">East Asian Languages and Civilizations, </w:t>
      </w:r>
      <w:r w:rsidR="00EA2A35">
        <w:rPr>
          <w:rFonts w:ascii="Garamond" w:hAnsi="Garamond"/>
          <w:bCs/>
          <w:sz w:val="22"/>
          <w:szCs w:val="22"/>
        </w:rPr>
        <w:t>2007</w:t>
      </w:r>
      <w:r w:rsidR="00395117">
        <w:rPr>
          <w:rFonts w:ascii="Garamond" w:hAnsi="Garamond"/>
          <w:bCs/>
          <w:sz w:val="22"/>
          <w:szCs w:val="22"/>
        </w:rPr>
        <w:t>-</w:t>
      </w:r>
      <w:r w:rsidR="004775E9">
        <w:rPr>
          <w:rFonts w:ascii="Garamond" w:hAnsi="Garamond"/>
          <w:bCs/>
          <w:sz w:val="22"/>
          <w:szCs w:val="22"/>
        </w:rPr>
        <w:t>20</w:t>
      </w:r>
      <w:r w:rsidR="00EA2A35">
        <w:rPr>
          <w:rFonts w:ascii="Garamond" w:hAnsi="Garamond"/>
          <w:bCs/>
          <w:sz w:val="22"/>
          <w:szCs w:val="22"/>
        </w:rPr>
        <w:t>08</w:t>
      </w:r>
      <w:r w:rsidR="00A50113">
        <w:rPr>
          <w:rFonts w:ascii="Garamond" w:hAnsi="Garamond"/>
          <w:bCs/>
          <w:sz w:val="22"/>
          <w:szCs w:val="22"/>
        </w:rPr>
        <w:t>.</w:t>
      </w:r>
    </w:p>
    <w:p w14:paraId="5173B52B" w14:textId="718FFA05" w:rsidR="00A33097" w:rsidRDefault="00A33097" w:rsidP="007006EB">
      <w:pPr>
        <w:pStyle w:val="Default"/>
        <w:tabs>
          <w:tab w:val="left" w:pos="184"/>
          <w:tab w:val="left" w:pos="1105"/>
          <w:tab w:val="left" w:pos="1909"/>
        </w:tabs>
        <w:ind w:left="4599"/>
        <w:jc w:val="both"/>
        <w:rPr>
          <w:rFonts w:ascii="Garamond" w:hAnsi="Garamond"/>
          <w:b/>
          <w:bCs/>
          <w:sz w:val="22"/>
          <w:szCs w:val="22"/>
        </w:rPr>
      </w:pPr>
    </w:p>
    <w:p w14:paraId="74F01E26" w14:textId="77777777" w:rsidR="00700B33" w:rsidRPr="00A70CF7" w:rsidRDefault="00700B33" w:rsidP="00700B3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F6365E">
        <w:rPr>
          <w:rFonts w:ascii="Garamond" w:hAnsi="Garamond"/>
          <w:b/>
          <w:bCs/>
          <w:sz w:val="22"/>
          <w:szCs w:val="22"/>
        </w:rPr>
        <w:t>E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>DUCATION</w:t>
      </w:r>
    </w:p>
    <w:p w14:paraId="3AC17DDC" w14:textId="77777777" w:rsidR="00700B33" w:rsidRPr="00873EED" w:rsidRDefault="00700B33" w:rsidP="00700B3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12"/>
          <w:szCs w:val="12"/>
        </w:rPr>
      </w:pP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</w:p>
    <w:p w14:paraId="2C0623AF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>The Fletcher School, Tufts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bCs/>
          <w:sz w:val="22"/>
          <w:szCs w:val="22"/>
          <w:lang w:eastAsia="ko-KR"/>
        </w:rPr>
        <w:t xml:space="preserve">Medford, MA </w:t>
      </w:r>
    </w:p>
    <w:p w14:paraId="0293C459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Ph.D.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 International Se</w:t>
      </w:r>
      <w:r>
        <w:rPr>
          <w:rFonts w:ascii="Garamond" w:hAnsi="Garamond"/>
          <w:sz w:val="22"/>
          <w:szCs w:val="22"/>
          <w:lang w:eastAsia="ko-KR"/>
        </w:rPr>
        <w:t xml:space="preserve">curity Studies &amp; International Organizations, 2018. </w:t>
      </w:r>
    </w:p>
    <w:p w14:paraId="79E040A7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M.A. in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International Affairs</w:t>
      </w:r>
      <w:r>
        <w:rPr>
          <w:rFonts w:ascii="Garamond" w:hAnsi="Garamond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sz w:val="22"/>
          <w:szCs w:val="22"/>
          <w:lang w:eastAsia="ko-KR"/>
        </w:rPr>
        <w:t>2013</w:t>
      </w:r>
      <w:r>
        <w:rPr>
          <w:rFonts w:ascii="Garamond" w:hAnsi="Garamond"/>
          <w:sz w:val="22"/>
          <w:szCs w:val="22"/>
          <w:lang w:eastAsia="ko-KR"/>
        </w:rPr>
        <w:t>.</w:t>
      </w:r>
    </w:p>
    <w:p w14:paraId="2B1D3AF6" w14:textId="77777777" w:rsidR="00700B33" w:rsidRPr="006064C9" w:rsidRDefault="00700B33" w:rsidP="00700B33">
      <w:pPr>
        <w:pStyle w:val="Default"/>
        <w:ind w:left="180" w:hanging="180"/>
        <w:jc w:val="both"/>
        <w:rPr>
          <w:rFonts w:ascii="Garamond" w:hAnsi="Garamond"/>
          <w:b/>
          <w:sz w:val="12"/>
          <w:szCs w:val="12"/>
        </w:rPr>
      </w:pPr>
    </w:p>
    <w:p w14:paraId="1B6BB654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 xml:space="preserve">Harvard </w:t>
      </w:r>
      <w:r w:rsidRPr="00F6365E">
        <w:rPr>
          <w:rFonts w:ascii="Garamond" w:hAnsi="Garamond"/>
          <w:b/>
          <w:sz w:val="22"/>
          <w:szCs w:val="22"/>
          <w:lang w:eastAsia="ko-KR"/>
        </w:rPr>
        <w:t>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Cambridge, MA</w:t>
      </w:r>
    </w:p>
    <w:p w14:paraId="0E3E6885" w14:textId="77777777" w:rsidR="00700B33" w:rsidRPr="00F6365E" w:rsidRDefault="00700B33" w:rsidP="00700B33">
      <w:pPr>
        <w:pStyle w:val="a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 xml:space="preserve">M.A. </w:t>
      </w:r>
      <w:r w:rsidRPr="00570274">
        <w:rPr>
          <w:rFonts w:ascii="Garamond" w:hAnsi="Garamond"/>
          <w:bCs/>
          <w:color w:val="000000"/>
          <w:sz w:val="22"/>
          <w:szCs w:val="22"/>
        </w:rPr>
        <w:t>in</w:t>
      </w:r>
      <w:r w:rsidRPr="00F6365E">
        <w:rPr>
          <w:rFonts w:ascii="Garamond" w:hAnsi="Garamond"/>
          <w:color w:val="000000"/>
          <w:sz w:val="22"/>
          <w:szCs w:val="22"/>
        </w:rPr>
        <w:t xml:space="preserve"> Middle Eastern Studies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 w:rsidRPr="00F6365E">
        <w:rPr>
          <w:rFonts w:ascii="Garamond" w:hAnsi="Garamond"/>
          <w:color w:val="000000"/>
          <w:sz w:val="22"/>
          <w:szCs w:val="22"/>
        </w:rPr>
        <w:t>2008</w:t>
      </w:r>
      <w:r>
        <w:rPr>
          <w:rFonts w:ascii="Garamond" w:hAnsi="Garamond"/>
          <w:color w:val="000000"/>
          <w:sz w:val="22"/>
          <w:szCs w:val="22"/>
        </w:rPr>
        <w:t>.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  <w:t xml:space="preserve">         </w:t>
      </w:r>
    </w:p>
    <w:p w14:paraId="0B3C6C0B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sz w:val="12"/>
          <w:szCs w:val="12"/>
          <w:lang w:eastAsia="ko-KR"/>
        </w:rPr>
      </w:pP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>
        <w:rPr>
          <w:rFonts w:ascii="Garamond" w:hAnsi="Garamond"/>
          <w:b/>
          <w:bCs/>
          <w:sz w:val="12"/>
          <w:szCs w:val="12"/>
          <w:lang w:eastAsia="ko-KR"/>
        </w:rPr>
        <w:t xml:space="preserve">  </w:t>
      </w:r>
    </w:p>
    <w:p w14:paraId="28099E8A" w14:textId="77777777" w:rsidR="00700B33" w:rsidRPr="00F6365E" w:rsidRDefault="00700B33" w:rsidP="00700B33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 w:rsidRPr="00F6365E">
        <w:rPr>
          <w:rFonts w:ascii="Garamond" w:hAnsi="Garamond"/>
          <w:b/>
          <w:sz w:val="22"/>
          <w:szCs w:val="22"/>
        </w:rPr>
        <w:t>Ha</w:t>
      </w:r>
      <w:r w:rsidRPr="00F6365E">
        <w:rPr>
          <w:rFonts w:ascii="Garamond" w:hAnsi="Garamond"/>
          <w:b/>
          <w:sz w:val="22"/>
          <w:szCs w:val="22"/>
          <w:lang w:eastAsia="ko-KR"/>
        </w:rPr>
        <w:t>nkuk</w:t>
      </w:r>
      <w:proofErr w:type="spellEnd"/>
      <w:r w:rsidRPr="00F6365E">
        <w:rPr>
          <w:rFonts w:ascii="Garamond" w:hAnsi="Garamond"/>
          <w:b/>
          <w:sz w:val="22"/>
          <w:szCs w:val="22"/>
        </w:rPr>
        <w:t xml:space="preserve">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of Foreign Studies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413E4FC" w14:textId="77777777" w:rsidR="00700B33" w:rsidRPr="00F6365E" w:rsidRDefault="00700B33" w:rsidP="00700B33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bCs/>
          <w:color w:val="000000"/>
          <w:sz w:val="22"/>
          <w:szCs w:val="22"/>
          <w:lang w:eastAsia="ko-KR"/>
        </w:rPr>
        <w:t>B.A.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in Arab Studies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>2005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.</w:t>
      </w:r>
    </w:p>
    <w:p w14:paraId="4C0BBE13" w14:textId="5A444AA6" w:rsidR="00095908" w:rsidRDefault="00095908" w:rsidP="00924CB8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2551F21" w14:textId="51372824" w:rsidR="00924CB8" w:rsidRDefault="00924CB8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>PUBLICATIONS</w:t>
      </w:r>
    </w:p>
    <w:p w14:paraId="769814D2" w14:textId="77777777" w:rsidR="00924CB8" w:rsidRPr="00AD29CA" w:rsidRDefault="00924CB8" w:rsidP="00924CB8">
      <w:pPr>
        <w:pStyle w:val="Default"/>
        <w:rPr>
          <w:sz w:val="12"/>
          <w:szCs w:val="12"/>
          <w:lang w:eastAsia="ko-KR"/>
        </w:rPr>
      </w:pPr>
    </w:p>
    <w:p w14:paraId="6057CCBA" w14:textId="2FC28308" w:rsidR="00924CB8" w:rsidRPr="005E50BD" w:rsidRDefault="00924CB8" w:rsidP="005E50BD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>Journal Article</w:t>
      </w:r>
      <w:r w:rsidR="00700B33">
        <w:rPr>
          <w:rFonts w:ascii="Garamond" w:hAnsi="Garamond"/>
          <w:bCs/>
          <w:sz w:val="22"/>
          <w:szCs w:val="22"/>
          <w:u w:val="single"/>
        </w:rPr>
        <w:t>s</w:t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</w:p>
    <w:p w14:paraId="2355F5B5" w14:textId="77777777" w:rsidR="00924CB8" w:rsidRPr="002D4130" w:rsidRDefault="00924CB8" w:rsidP="00924CB8">
      <w:pPr>
        <w:ind w:left="360" w:hanging="360"/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33BFD714" w14:textId="77777777" w:rsidR="00924CB8" w:rsidRPr="00816421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81642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“South Korea’s Nuclear Hedging?” </w:t>
      </w:r>
      <w:r w:rsidRPr="00816421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The Washington Quarterly</w:t>
      </w:r>
      <w:r w:rsidRPr="0081642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41 no. 1 (2018): 115-133. </w:t>
      </w:r>
    </w:p>
    <w:p w14:paraId="61AAE830" w14:textId="37CA5CD2" w:rsidR="00924CB8" w:rsidRPr="002063D2" w:rsidRDefault="00E8323D" w:rsidP="002063D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b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lastRenderedPageBreak/>
        <w:t>“</w:t>
      </w:r>
      <w:r w:rsidR="002063D2" w:rsidRPr="002063D2">
        <w:rPr>
          <w:rFonts w:ascii="Garamond" w:eastAsia="Times New Roman" w:hAnsi="Garamond"/>
          <w:bCs/>
          <w:iCs/>
          <w:color w:val="000000" w:themeColor="text1"/>
          <w:sz w:val="22"/>
          <w:szCs w:val="22"/>
          <w:bdr w:val="none" w:sz="0" w:space="0" w:color="auto" w:frame="1"/>
        </w:rPr>
        <w:t>Dynamics of Normative Change for International Nuclear Export Controls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(revise and resubmit, </w:t>
      </w:r>
      <w:r w:rsidRPr="005E50BD">
        <w:rPr>
          <w:rStyle w:val="Emphasis"/>
          <w:rFonts w:ascii="Garamond" w:eastAsia="Times New Roman" w:hAnsi="Garamond"/>
          <w:iCs w:val="0"/>
          <w:color w:val="000000" w:themeColor="text1"/>
          <w:sz w:val="22"/>
          <w:szCs w:val="22"/>
          <w:bdr w:val="none" w:sz="0" w:space="0" w:color="auto" w:frame="1"/>
        </w:rPr>
        <w:t>Global Governance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).</w:t>
      </w:r>
    </w:p>
    <w:p w14:paraId="68C20423" w14:textId="77777777" w:rsidR="00967D61" w:rsidRPr="00B57181" w:rsidRDefault="00967D61" w:rsidP="00967D61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49A760A" w14:textId="1986273C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C</w:t>
      </w:r>
      <w:r w:rsidRPr="00816421">
        <w:rPr>
          <w:rFonts w:ascii="Garamond" w:hAnsi="Garamond"/>
          <w:bCs/>
          <w:sz w:val="22"/>
          <w:szCs w:val="22"/>
          <w:u w:val="single"/>
        </w:rPr>
        <w:t xml:space="preserve">hapter </w:t>
      </w:r>
    </w:p>
    <w:p w14:paraId="64AF6075" w14:textId="77777777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12"/>
          <w:szCs w:val="12"/>
        </w:rPr>
      </w:pP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</w:p>
    <w:p w14:paraId="3714480A" w14:textId="27DA1315" w:rsidR="00924CB8" w:rsidRPr="00816421" w:rsidRDefault="00F43115" w:rsidP="00924CB8">
      <w:pPr>
        <w:ind w:left="360" w:hanging="360"/>
        <w:rPr>
          <w:rFonts w:ascii="Garamond" w:eastAsia="Times New Roman" w:hAnsi="Garamond"/>
          <w:color w:val="000000"/>
          <w:sz w:val="22"/>
          <w:szCs w:val="22"/>
        </w:rPr>
      </w:pPr>
      <w:r w:rsidRPr="00361A90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361A90">
        <w:rPr>
          <w:rFonts w:ascii="Garamond" w:eastAsia="Times New Roman" w:hAnsi="Garamond"/>
          <w:bCs/>
          <w:color w:val="000000" w:themeColor="text1"/>
          <w:sz w:val="22"/>
          <w:szCs w:val="22"/>
          <w:lang w:val="en-GB"/>
        </w:rPr>
        <w:t>DPRK’s Proliferation Activities and the Denuclearisation Talks: Security in the Indo-Pacific and Beyond”</w:t>
      </w:r>
      <w:r w:rsidR="004E6419">
        <w:rPr>
          <w:rFonts w:ascii="Garamond" w:eastAsia="Times New Roman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in</w:t>
      </w:r>
      <w:r w:rsidR="00836F7C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836F7C" w:rsidRPr="00816421">
        <w:rPr>
          <w:rFonts w:ascii="Garamond" w:eastAsia="Times New Roman" w:hAnsi="Garamond"/>
          <w:color w:val="000000"/>
          <w:sz w:val="22"/>
          <w:szCs w:val="22"/>
        </w:rPr>
        <w:t>Jagannath Panda</w:t>
      </w:r>
      <w:r w:rsidR="00836F7C">
        <w:rPr>
          <w:rFonts w:ascii="Garamond" w:eastAsia="Times New Roman" w:hAnsi="Garamond"/>
          <w:color w:val="000000"/>
          <w:sz w:val="22"/>
          <w:szCs w:val="22"/>
        </w:rPr>
        <w:t>, ed.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205586" w:rsidRPr="00205586">
        <w:rPr>
          <w:rFonts w:ascii="Garamond" w:eastAsia="Times New Roman" w:hAnsi="Garamond"/>
          <w:i/>
          <w:iCs/>
          <w:color w:val="000000"/>
          <w:sz w:val="22"/>
          <w:szCs w:val="22"/>
        </w:rPr>
        <w:t xml:space="preserve">The </w:t>
      </w:r>
      <w:r w:rsidR="00924CB8" w:rsidRPr="00816421">
        <w:rPr>
          <w:rFonts w:ascii="Garamond" w:eastAsia="Times New Roman" w:hAnsi="Garamond"/>
          <w:i/>
          <w:color w:val="000000"/>
          <w:sz w:val="22"/>
          <w:szCs w:val="22"/>
        </w:rPr>
        <w:t xml:space="preserve">Korean Peninsula and Indo-Pacific </w:t>
      </w:r>
      <w:r w:rsidR="00205586">
        <w:rPr>
          <w:rFonts w:ascii="Garamond" w:eastAsia="Times New Roman" w:hAnsi="Garamond"/>
          <w:i/>
          <w:color w:val="000000"/>
          <w:sz w:val="22"/>
          <w:szCs w:val="22"/>
        </w:rPr>
        <w:t>Power Politics: Status Security at Stake</w:t>
      </w:r>
      <w:r w:rsidR="00836F7C">
        <w:rPr>
          <w:rFonts w:ascii="Garamond" w:eastAsia="Times New Roman" w:hAnsi="Garamond"/>
          <w:i/>
          <w:color w:val="000000"/>
          <w:sz w:val="22"/>
          <w:szCs w:val="22"/>
        </w:rPr>
        <w:t xml:space="preserve"> </w:t>
      </w:r>
      <w:r w:rsidR="00A96A69">
        <w:rPr>
          <w:rFonts w:ascii="Garamond" w:eastAsia="Times New Roman" w:hAnsi="Garamond"/>
          <w:color w:val="000000"/>
          <w:sz w:val="22"/>
          <w:szCs w:val="22"/>
        </w:rPr>
        <w:t>(</w:t>
      </w:r>
      <w:r w:rsidR="00924CB8" w:rsidRPr="00A96A69">
        <w:rPr>
          <w:rFonts w:ascii="Garamond" w:eastAsia="Times New Roman" w:hAnsi="Garamond"/>
          <w:iCs/>
          <w:color w:val="000000"/>
          <w:sz w:val="22"/>
          <w:szCs w:val="22"/>
        </w:rPr>
        <w:t>Routledge</w:t>
      </w:r>
      <w:r w:rsidR="00A96A69">
        <w:rPr>
          <w:rFonts w:ascii="Garamond" w:eastAsia="Times New Roman" w:hAnsi="Garamond"/>
          <w:i/>
          <w:color w:val="000000"/>
          <w:sz w:val="22"/>
          <w:szCs w:val="22"/>
        </w:rPr>
        <w:t xml:space="preserve"> 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20</w:t>
      </w:r>
      <w:r w:rsidR="00A96A69">
        <w:rPr>
          <w:rFonts w:ascii="Garamond" w:eastAsia="Times New Roman" w:hAnsi="Garamond"/>
          <w:color w:val="000000"/>
          <w:sz w:val="22"/>
          <w:szCs w:val="22"/>
        </w:rPr>
        <w:t>20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)</w:t>
      </w:r>
      <w:r w:rsidR="00924CB8">
        <w:rPr>
          <w:rFonts w:ascii="Garamond" w:eastAsia="Times New Roman" w:hAnsi="Garamond"/>
          <w:color w:val="000000"/>
          <w:sz w:val="22"/>
          <w:szCs w:val="22"/>
        </w:rPr>
        <w:t>.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</w:p>
    <w:p w14:paraId="201C71D0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E470BA8" w14:textId="77777777" w:rsidR="00924CB8" w:rsidRPr="00223683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 xml:space="preserve">Selected Policy Commentaries  </w:t>
      </w:r>
    </w:p>
    <w:p w14:paraId="069716BC" w14:textId="77777777" w:rsidR="00924CB8" w:rsidRDefault="00924CB8" w:rsidP="00924CB8">
      <w:pPr>
        <w:ind w:left="360" w:hanging="360"/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6D4FD095" w14:textId="77777777" w:rsidR="00924CB8" w:rsidRPr="003A7C3E" w:rsidRDefault="00924CB8" w:rsidP="00924CB8">
      <w:pPr>
        <w:ind w:left="360" w:hanging="360"/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2A01DD5D" w14:textId="77777777" w:rsidR="00924CB8" w:rsidRPr="00E20CC4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E20CC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“Insights from the Black Box: Why DPRK May Denuclearize,” </w:t>
      </w:r>
      <w:proofErr w:type="spellStart"/>
      <w:r w:rsidRPr="00E20CC4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PacNet</w:t>
      </w:r>
      <w:proofErr w:type="spellEnd"/>
      <w:r w:rsidRPr="00E20CC4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20CC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57, Center for Strategic and International Studies, August 14, 2018. </w:t>
      </w:r>
    </w:p>
    <w:p w14:paraId="24960EBB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BFDC86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“Malaysia’s VX Incident: Six Months Later,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eastAsia="Gungsuh" w:hAnsi="Garamond"/>
          <w:i/>
          <w:color w:val="000000" w:themeColor="text1"/>
          <w:sz w:val="22"/>
          <w:szCs w:val="22"/>
        </w:rPr>
        <w:t>The Stimson Center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 xml:space="preserve">, August 3, 2017. </w:t>
      </w:r>
    </w:p>
    <w:p w14:paraId="7A7BCA2E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  <w:t xml:space="preserve"> </w:t>
      </w:r>
    </w:p>
    <w:p w14:paraId="7A084E2E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“Has South Korea Renounced “Nuclear Hedging?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hAnsi="Garamond"/>
          <w:bCs/>
          <w:i/>
          <w:color w:val="000000" w:themeColor="text1"/>
          <w:sz w:val="22"/>
          <w:szCs w:val="22"/>
        </w:rPr>
        <w:t>The Bulletin of the Atomic Scientists,</w:t>
      </w:r>
      <w:r w:rsidRPr="00EB2073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27, 2017.</w:t>
      </w:r>
    </w:p>
    <w:p w14:paraId="2BAC2423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05F31C13" w14:textId="77777777" w:rsidR="00924CB8" w:rsidRPr="00EB2073" w:rsidRDefault="00924CB8" w:rsidP="00924CB8">
      <w:pPr>
        <w:pStyle w:val="1"/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“THAAD Illuminates 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Problems in South Korea’s Civil-Military Relations,” </w:t>
      </w:r>
      <w:r w:rsidRPr="00EB2073">
        <w:rPr>
          <w:rFonts w:ascii="Garamond" w:eastAsia="Gulim" w:hAnsi="Garamond"/>
          <w:bCs/>
          <w:i/>
          <w:color w:val="000000" w:themeColor="text1"/>
          <w:sz w:val="22"/>
          <w:szCs w:val="22"/>
        </w:rPr>
        <w:t>The Diplomat,</w:t>
      </w:r>
      <w:r w:rsidRPr="00EB2073">
        <w:rPr>
          <w:rFonts w:ascii="Garamond" w:eastAsia="Gulim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16, 2017</w:t>
      </w:r>
      <w:r w:rsidRPr="00EB2073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>.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A88B1B5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49165E6B" w14:textId="77777777" w:rsidR="00924CB8" w:rsidRPr="00CA159F" w:rsidRDefault="00924CB8" w:rsidP="00924CB8">
      <w:pPr>
        <w:ind w:left="360" w:hanging="360"/>
        <w:rPr>
          <w:rFonts w:ascii="Garamond" w:hAnsi="Garamond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“South Koreans Checked the Retreat of Democracy. Now It's Time for the Americans,” </w:t>
      </w:r>
      <w:proofErr w:type="spellStart"/>
      <w:r w:rsidRPr="00EB2073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Belfer</w:t>
      </w:r>
      <w:proofErr w:type="spellEnd"/>
      <w:r w:rsidRPr="00EB2073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 xml:space="preserve"> Center for Science and International Affairs</w:t>
      </w: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, Harvard Kennedy School</w:t>
      </w:r>
      <w:r w:rsidRPr="006058E7">
        <w:rPr>
          <w:rFonts w:ascii="Garamond" w:eastAsia="Times New Roman" w:hAnsi="Garamond"/>
          <w:color w:val="1E1E1E"/>
          <w:sz w:val="22"/>
          <w:szCs w:val="22"/>
          <w:shd w:val="clear" w:color="auto" w:fill="FFFFFF"/>
        </w:rPr>
        <w:t>, March 17, 2017</w:t>
      </w:r>
      <w:r w:rsidRPr="00CA159F">
        <w:rPr>
          <w:rFonts w:ascii="Garamond" w:eastAsia="Times New Roman" w:hAnsi="Garamond" w:cs="Arial"/>
          <w:bCs/>
          <w:color w:val="141414"/>
          <w:sz w:val="22"/>
          <w:szCs w:val="22"/>
        </w:rPr>
        <w:t xml:space="preserve">. </w:t>
      </w:r>
    </w:p>
    <w:p w14:paraId="7A311DC3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6"/>
          <w:szCs w:val="6"/>
        </w:rPr>
      </w:pP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</w:p>
    <w:p w14:paraId="7939CB31" w14:textId="51CF5C05" w:rsidR="000552DF" w:rsidRPr="00BB7D17" w:rsidRDefault="00924CB8" w:rsidP="00BB7D17">
      <w:pPr>
        <w:pStyle w:val="1"/>
        <w:ind w:left="360" w:hanging="360"/>
        <w:jc w:val="both"/>
        <w:outlineLvl w:val="0"/>
        <w:rPr>
          <w:rFonts w:ascii="Garamond" w:hAnsi="Garamond"/>
          <w:sz w:val="22"/>
          <w:szCs w:val="22"/>
        </w:rPr>
      </w:pPr>
      <w:r w:rsidRPr="002B4C6C">
        <w:rPr>
          <w:rFonts w:ascii="Garamond" w:hAnsi="Garamond"/>
          <w:sz w:val="22"/>
          <w:szCs w:val="22"/>
        </w:rPr>
        <w:t>“</w:t>
      </w:r>
      <w:r w:rsidRPr="002B4C6C">
        <w:rPr>
          <w:rFonts w:ascii="Garamond" w:eastAsia="GungsuhChe" w:hAnsi="Garamond"/>
          <w:sz w:val="22"/>
          <w:szCs w:val="22"/>
          <w:lang w:eastAsia="ko-KR"/>
        </w:rPr>
        <w:t>Will South Korea</w:t>
      </w:r>
      <w:r w:rsidRPr="002B4C6C"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Really Go Nuclear?” </w:t>
      </w:r>
      <w:r w:rsidRPr="002B4C6C">
        <w:rPr>
          <w:rFonts w:ascii="Garamond" w:eastAsia="Gulim" w:hAnsi="Garamond"/>
          <w:bCs/>
          <w:i/>
          <w:color w:val="000000"/>
          <w:sz w:val="22"/>
          <w:szCs w:val="22"/>
        </w:rPr>
        <w:t>The Diplomat,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ngsuh" w:hAnsi="Garamond"/>
          <w:sz w:val="22"/>
          <w:szCs w:val="22"/>
        </w:rPr>
        <w:t>December 30</w:t>
      </w:r>
      <w:r w:rsidRPr="002B4C6C">
        <w:rPr>
          <w:rFonts w:ascii="Garamond" w:eastAsia="Gungsuh" w:hAnsi="Garamond"/>
          <w:sz w:val="22"/>
          <w:szCs w:val="22"/>
        </w:rPr>
        <w:t>, 2016</w:t>
      </w:r>
      <w:r w:rsidRPr="002B4C6C">
        <w:rPr>
          <w:rFonts w:ascii="Garamond" w:eastAsia="Gungsuh" w:hAnsi="Garamond"/>
          <w:sz w:val="22"/>
          <w:szCs w:val="22"/>
          <w:lang w:eastAsia="ko-KR"/>
        </w:rPr>
        <w:t>.</w:t>
      </w:r>
      <w:r w:rsidRPr="002B4C6C">
        <w:rPr>
          <w:rFonts w:ascii="Garamond" w:hAnsi="Garamond"/>
          <w:sz w:val="22"/>
          <w:szCs w:val="22"/>
        </w:rPr>
        <w:t xml:space="preserve"> </w:t>
      </w:r>
    </w:p>
    <w:p w14:paraId="728B5704" w14:textId="4A43FE98" w:rsidR="00067201" w:rsidRDefault="00067201" w:rsidP="00067201">
      <w:pPr>
        <w:pStyle w:val="Default"/>
        <w:rPr>
          <w:sz w:val="12"/>
          <w:szCs w:val="12"/>
          <w:lang w:eastAsia="ko-KR"/>
        </w:rPr>
      </w:pPr>
    </w:p>
    <w:p w14:paraId="1C666E69" w14:textId="41BE52C1" w:rsidR="00924CB8" w:rsidRPr="00223683" w:rsidRDefault="007F40BB" w:rsidP="006C6DD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Review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035A65C0" w14:textId="77777777" w:rsidR="00A4315A" w:rsidRPr="00292D69" w:rsidRDefault="00A4315A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752FEFB8" w14:textId="3D798A2F" w:rsidR="00292D69" w:rsidRDefault="00924CB8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22"/>
          <w:szCs w:val="22"/>
        </w:rPr>
      </w:pPr>
      <w:r>
        <w:rPr>
          <w:rFonts w:ascii="Garamond" w:eastAsia="Gungsuh" w:hAnsi="Garamond"/>
          <w:bCs/>
          <w:sz w:val="22"/>
          <w:szCs w:val="22"/>
        </w:rPr>
        <w:t>“</w:t>
      </w:r>
      <w:r w:rsidRPr="00A72BE9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Jung, Dietrich, ed.</w:t>
      </w:r>
      <w:r w:rsidRPr="00A72BE9">
        <w:rPr>
          <w:rStyle w:val="apple-converted-space"/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Democratization and D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 xml:space="preserve">evelopment: New 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Political S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>trategies for the Middle East,”</w:t>
      </w:r>
      <w:r w:rsidRPr="00DC615F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Pr="00A72BE9">
        <w:rPr>
          <w:rFonts w:ascii="Garamond" w:eastAsia="Gungsuh" w:hAnsi="Garamond"/>
          <w:i/>
          <w:sz w:val="22"/>
          <w:szCs w:val="22"/>
        </w:rPr>
        <w:t>Journal: Middle East Policy</w:t>
      </w:r>
      <w:r w:rsidRPr="00A72BE9">
        <w:rPr>
          <w:rFonts w:ascii="Garamond" w:eastAsia="Gungsuh" w:hAnsi="Garamond"/>
          <w:bCs/>
          <w:sz w:val="22"/>
          <w:szCs w:val="22"/>
        </w:rPr>
        <w:t xml:space="preserve"> Vol. 17, No. 2, Summer 2008.</w:t>
      </w:r>
    </w:p>
    <w:p w14:paraId="25B9BC48" w14:textId="77777777" w:rsidR="00EB2073" w:rsidRPr="00EB2073" w:rsidRDefault="00EB2073" w:rsidP="00D06E16">
      <w:pPr>
        <w:tabs>
          <w:tab w:val="left" w:pos="284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284" w:hanging="284"/>
        <w:jc w:val="both"/>
        <w:rPr>
          <w:rFonts w:ascii="Garamond" w:hAnsi="Garamond"/>
          <w:bCs/>
          <w:sz w:val="12"/>
          <w:szCs w:val="12"/>
          <w:u w:val="single"/>
        </w:rPr>
      </w:pPr>
    </w:p>
    <w:p w14:paraId="6DF6DB36" w14:textId="0A318C8C" w:rsidR="00292D69" w:rsidRPr="00223683" w:rsidRDefault="00292D69" w:rsidP="00D06E16">
      <w:pPr>
        <w:tabs>
          <w:tab w:val="left" w:pos="284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284" w:hanging="284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 xml:space="preserve">Work in Progress  </w:t>
      </w:r>
    </w:p>
    <w:p w14:paraId="58426DE2" w14:textId="77777777" w:rsidR="00DC214D" w:rsidRPr="00292D69" w:rsidRDefault="00DC214D" w:rsidP="005F5051">
      <w:pPr>
        <w:pStyle w:val="Default"/>
        <w:tabs>
          <w:tab w:val="left" w:pos="284"/>
          <w:tab w:val="left" w:pos="1105"/>
          <w:tab w:val="left" w:pos="1909"/>
        </w:tabs>
        <w:jc w:val="both"/>
        <w:rPr>
          <w:rFonts w:ascii="Garamond" w:eastAsia="Gungsuh" w:hAnsi="Garamond"/>
          <w:bCs/>
          <w:sz w:val="6"/>
          <w:szCs w:val="6"/>
        </w:rPr>
      </w:pPr>
    </w:p>
    <w:p w14:paraId="7BF6BD2C" w14:textId="098429AA" w:rsidR="00711504" w:rsidRDefault="00711504" w:rsidP="00DC214D">
      <w:pPr>
        <w:pStyle w:val="p1"/>
        <w:tabs>
          <w:tab w:val="left" w:pos="284"/>
        </w:tabs>
        <w:ind w:left="284" w:hanging="284"/>
        <w:jc w:val="both"/>
        <w:rPr>
          <w:rFonts w:ascii="Garamond" w:hAnsi="Garamond"/>
          <w:b/>
          <w:bCs/>
          <w:sz w:val="20"/>
        </w:rPr>
      </w:pPr>
      <w:r w:rsidRPr="005D782F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</w:t>
      </w:r>
      <w:r w:rsidRPr="00316367">
        <w:rPr>
          <w:rFonts w:ascii="Garamond" w:hAnsi="Garamond"/>
          <w:sz w:val="22"/>
          <w:szCs w:val="22"/>
        </w:rPr>
        <w:t>China’s Integration into the Nonproliferation Regimes: Socialization or Transaction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” (article under review).</w:t>
      </w:r>
      <w:r w:rsidRPr="00C1200A">
        <w:rPr>
          <w:rFonts w:ascii="Garamond" w:hAnsi="Garamond"/>
          <w:b/>
          <w:bCs/>
          <w:sz w:val="20"/>
        </w:rPr>
        <w:tab/>
      </w:r>
    </w:p>
    <w:p w14:paraId="6DFA7560" w14:textId="77777777" w:rsidR="005F5051" w:rsidRPr="00F4703E" w:rsidRDefault="005F5051" w:rsidP="005F5051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437D870C" w14:textId="00244333" w:rsidR="005F5051" w:rsidRPr="00292D69" w:rsidRDefault="005F5051" w:rsidP="005F5051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  <w:r w:rsidRPr="00E16F09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“The US-South Korea Nuclear Cooperation Negotiations from a Two-Level Game Perspective” (article under review).</w:t>
      </w:r>
      <w:r w:rsidRPr="00C1200A">
        <w:rPr>
          <w:rFonts w:ascii="Garamond" w:hAnsi="Garamond"/>
          <w:b/>
          <w:bCs/>
          <w:sz w:val="20"/>
        </w:rPr>
        <w:tab/>
      </w:r>
    </w:p>
    <w:p w14:paraId="587FC535" w14:textId="77777777" w:rsidR="00E576AF" w:rsidRPr="00F4703E" w:rsidRDefault="00E576AF" w:rsidP="00E576AF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01A9571E" w14:textId="574AF967" w:rsidR="00E576AF" w:rsidRPr="004E0FE4" w:rsidRDefault="00E576AF" w:rsidP="004E0FE4">
      <w:pPr>
        <w:pStyle w:val="p1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“Curbing Nuclear Latency: How Int</w:t>
      </w:r>
      <w:r w:rsidR="00127B55">
        <w:rPr>
          <w:rFonts w:ascii="Garamond" w:hAnsi="Garamond"/>
          <w:sz w:val="22"/>
          <w:szCs w:val="22"/>
        </w:rPr>
        <w:t>ernational</w:t>
      </w:r>
      <w:r>
        <w:rPr>
          <w:rFonts w:ascii="Garamond" w:hAnsi="Garamond"/>
          <w:sz w:val="22"/>
          <w:szCs w:val="22"/>
        </w:rPr>
        <w:t xml:space="preserve"> Norms Promote Benign Nuclear Assistance” (book</w:t>
      </w:r>
      <w:r w:rsidR="004E0FE4">
        <w:rPr>
          <w:rFonts w:ascii="Garamond" w:hAnsi="Garamond"/>
          <w:sz w:val="22"/>
          <w:szCs w:val="22"/>
        </w:rPr>
        <w:t xml:space="preserve"> </w:t>
      </w:r>
      <w:r w:rsidR="004C1B69">
        <w:rPr>
          <w:rFonts w:ascii="Garamond" w:hAnsi="Garamond"/>
          <w:sz w:val="22"/>
          <w:szCs w:val="22"/>
        </w:rPr>
        <w:t>manuscript</w:t>
      </w:r>
      <w:r>
        <w:rPr>
          <w:rFonts w:ascii="Garamond" w:hAnsi="Garamond"/>
          <w:sz w:val="22"/>
          <w:szCs w:val="22"/>
        </w:rPr>
        <w:t>)</w:t>
      </w:r>
      <w:r w:rsidR="005F5051">
        <w:rPr>
          <w:rFonts w:ascii="Garamond" w:hAnsi="Garamond"/>
          <w:sz w:val="22"/>
          <w:szCs w:val="22"/>
        </w:rPr>
        <w:t>.</w:t>
      </w:r>
    </w:p>
    <w:p w14:paraId="3FB31829" w14:textId="77777777" w:rsidR="00E576AF" w:rsidRPr="00F4703E" w:rsidRDefault="00E576AF" w:rsidP="00E576AF">
      <w:pPr>
        <w:pStyle w:val="p1"/>
        <w:tabs>
          <w:tab w:val="left" w:pos="284"/>
        </w:tabs>
        <w:ind w:left="284" w:hanging="284"/>
        <w:jc w:val="both"/>
        <w:rPr>
          <w:rFonts w:ascii="Garamond" w:hAnsi="Garamond"/>
          <w:b/>
          <w:bCs/>
          <w:sz w:val="6"/>
          <w:szCs w:val="6"/>
        </w:rPr>
      </w:pPr>
    </w:p>
    <w:p w14:paraId="2DDEEAB1" w14:textId="0AB8CDDF" w:rsidR="004C1B69" w:rsidRDefault="004C1B69" w:rsidP="004C1B69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 w:rsidR="00E576AF"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Nuclear Belt and Road: China's Nuclear Exports and Its Implications for </w:t>
      </w:r>
      <w:r w:rsidR="00152D9C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World Politics</w:t>
      </w:r>
      <w:r w:rsidR="00E576AF"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”</w:t>
      </w:r>
      <w:r w:rsidR="004E0FE4"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="00470BF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article</w:t>
      </w:r>
      <w:r w:rsidR="00E576AF"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)</w:t>
      </w:r>
      <w:r w:rsid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="00E576AF"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E0397AB" w14:textId="77777777" w:rsidR="00E16F09" w:rsidRPr="00F4703E" w:rsidRDefault="00E16F09" w:rsidP="00E16F09">
      <w:pPr>
        <w:pStyle w:val="p1"/>
        <w:tabs>
          <w:tab w:val="left" w:pos="284"/>
        </w:tabs>
        <w:ind w:left="284" w:hanging="284"/>
        <w:jc w:val="both"/>
        <w:rPr>
          <w:rFonts w:ascii="Garamond" w:hAnsi="Garamond"/>
          <w:b/>
          <w:bCs/>
          <w:sz w:val="6"/>
          <w:szCs w:val="6"/>
        </w:rPr>
      </w:pPr>
    </w:p>
    <w:p w14:paraId="7C387EFD" w14:textId="0E598C9B" w:rsidR="00C32C60" w:rsidRPr="00C32C60" w:rsidRDefault="00E16F09" w:rsidP="00C32C60">
      <w:pPr>
        <w:pStyle w:val="p1"/>
        <w:tabs>
          <w:tab w:val="left" w:pos="284"/>
        </w:tabs>
        <w:ind w:left="284" w:hanging="284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>
        <w:rPr>
          <w:rFonts w:ascii="Garamond" w:hAnsi="Garamond"/>
          <w:bCs/>
          <w:color w:val="000000" w:themeColor="text1"/>
          <w:sz w:val="22"/>
          <w:szCs w:val="22"/>
        </w:rPr>
        <w:t>What Shapes Public Attitude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 xml:space="preserve"> toward</w:t>
      </w:r>
      <w:r>
        <w:rPr>
          <w:rFonts w:ascii="Garamond" w:hAnsi="Garamond"/>
          <w:bCs/>
          <w:color w:val="000000" w:themeColor="text1"/>
          <w:sz w:val="22"/>
          <w:szCs w:val="22"/>
        </w:rPr>
        <w:t xml:space="preserve"> Other Countries?: </w:t>
      </w:r>
      <w:r w:rsidR="00C32C60" w:rsidRPr="00C32C60">
        <w:rPr>
          <w:rFonts w:ascii="Garamond" w:hAnsi="Garamond"/>
          <w:bCs/>
          <w:color w:val="000000" w:themeColor="text1"/>
          <w:sz w:val="22"/>
          <w:szCs w:val="22"/>
        </w:rPr>
        <w:t>A Comparative Analysis of Public Attitudes in South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>east</w:t>
      </w:r>
      <w:r w:rsidR="00C32C60" w:rsidRPr="00C32C60">
        <w:rPr>
          <w:rFonts w:ascii="Garamond" w:hAnsi="Garamond"/>
          <w:bCs/>
          <w:color w:val="000000" w:themeColor="text1"/>
          <w:sz w:val="22"/>
          <w:szCs w:val="22"/>
        </w:rPr>
        <w:t xml:space="preserve"> Asia toward South Korea, Japan and China”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 xml:space="preserve"> (article). </w:t>
      </w:r>
    </w:p>
    <w:p w14:paraId="1860EB3A" w14:textId="77777777" w:rsidR="004D4591" w:rsidRPr="004D4591" w:rsidRDefault="004D4591" w:rsidP="004C1B69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6"/>
          <w:szCs w:val="6"/>
          <w:bdr w:val="none" w:sz="0" w:space="0" w:color="auto" w:frame="1"/>
        </w:rPr>
      </w:pPr>
    </w:p>
    <w:p w14:paraId="639554F8" w14:textId="77777777" w:rsidR="00152D9C" w:rsidRDefault="00152D9C" w:rsidP="00924CB8">
      <w:pPr>
        <w:pStyle w:val="Default"/>
        <w:tabs>
          <w:tab w:val="left" w:pos="184"/>
          <w:tab w:val="left" w:pos="1105"/>
          <w:tab w:val="left" w:pos="1909"/>
        </w:tabs>
        <w:jc w:val="both"/>
        <w:rPr>
          <w:rFonts w:ascii="Garamond" w:hAnsi="Garamond"/>
          <w:b/>
          <w:bCs/>
          <w:sz w:val="20"/>
        </w:rPr>
      </w:pPr>
    </w:p>
    <w:p w14:paraId="456D6414" w14:textId="77D87BB2" w:rsidR="00924CB8" w:rsidRPr="00F6365E" w:rsidRDefault="00924CB8" w:rsidP="00924CB8">
      <w:pPr>
        <w:pStyle w:val="Default"/>
        <w:tabs>
          <w:tab w:val="left" w:pos="1620"/>
        </w:tabs>
        <w:spacing w:line="276" w:lineRule="auto"/>
        <w:jc w:val="both"/>
        <w:outlineLvl w:val="0"/>
        <w:rPr>
          <w:rFonts w:ascii="Garamond" w:hAnsi="Garamond"/>
          <w:b/>
          <w:sz w:val="22"/>
          <w:szCs w:val="22"/>
        </w:rPr>
      </w:pPr>
      <w:r w:rsidRPr="00F6365E">
        <w:rPr>
          <w:rFonts w:ascii="Garamond" w:hAnsi="Garamond"/>
          <w:b/>
          <w:sz w:val="22"/>
          <w:szCs w:val="22"/>
        </w:rPr>
        <w:t>TEACHING EXPERIENCE</w:t>
      </w:r>
    </w:p>
    <w:p w14:paraId="6E062E2C" w14:textId="77777777" w:rsidR="00924CB8" w:rsidRPr="00B57181" w:rsidRDefault="00924CB8" w:rsidP="00924CB8">
      <w:pPr>
        <w:pStyle w:val="Default"/>
        <w:tabs>
          <w:tab w:val="left" w:pos="1620"/>
        </w:tabs>
        <w:spacing w:line="276" w:lineRule="auto"/>
        <w:jc w:val="both"/>
        <w:outlineLvl w:val="0"/>
        <w:rPr>
          <w:rFonts w:ascii="Garamond" w:hAnsi="Garamond"/>
          <w:sz w:val="6"/>
          <w:szCs w:val="6"/>
          <w:u w:val="single"/>
        </w:rPr>
      </w:pPr>
    </w:p>
    <w:p w14:paraId="7E263A07" w14:textId="77777777" w:rsidR="00924CB8" w:rsidRPr="00821061" w:rsidRDefault="00924CB8" w:rsidP="00924CB8">
      <w:pPr>
        <w:pStyle w:val="Default"/>
        <w:tabs>
          <w:tab w:val="left" w:pos="1620"/>
        </w:tabs>
        <w:spacing w:line="276" w:lineRule="auto"/>
        <w:jc w:val="both"/>
        <w:outlineLvl w:val="0"/>
        <w:rPr>
          <w:rFonts w:ascii="Garamond" w:hAnsi="Garamond"/>
          <w:b/>
          <w:sz w:val="22"/>
          <w:szCs w:val="22"/>
          <w:u w:val="single"/>
        </w:rPr>
      </w:pPr>
      <w:r w:rsidRPr="00821061">
        <w:rPr>
          <w:rFonts w:ascii="Garamond" w:hAnsi="Garamond"/>
          <w:sz w:val="22"/>
          <w:szCs w:val="22"/>
          <w:u w:val="single"/>
        </w:rPr>
        <w:t>The University of Hong Kong</w:t>
      </w:r>
    </w:p>
    <w:p w14:paraId="1B8D1C0D" w14:textId="77777777" w:rsidR="00924CB8" w:rsidRPr="00D62C17" w:rsidRDefault="00924CB8" w:rsidP="0086786E">
      <w:pPr>
        <w:pStyle w:val="Default"/>
        <w:numPr>
          <w:ilvl w:val="0"/>
          <w:numId w:val="3"/>
        </w:numPr>
        <w:tabs>
          <w:tab w:val="left" w:pos="360"/>
          <w:tab w:val="left" w:pos="1620"/>
        </w:tabs>
        <w:spacing w:line="276" w:lineRule="auto"/>
        <w:ind w:left="360" w:hanging="270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</w:rPr>
        <w:t>China and the World Order</w:t>
      </w:r>
      <w:r w:rsidRPr="00D62C17">
        <w:rPr>
          <w:rFonts w:ascii="Garamond" w:hAnsi="Garamond" w:hint="eastAsia"/>
          <w:iCs/>
          <w:sz w:val="22"/>
          <w:szCs w:val="22"/>
        </w:rPr>
        <w:t xml:space="preserve"> (</w:t>
      </w:r>
      <w:r w:rsidRPr="00D62C17">
        <w:rPr>
          <w:rFonts w:ascii="Garamond" w:hAnsi="Garamond"/>
          <w:iCs/>
          <w:sz w:val="22"/>
          <w:szCs w:val="22"/>
        </w:rPr>
        <w:t>undergraduate)</w:t>
      </w:r>
      <w:r w:rsidRPr="00D62C17">
        <w:rPr>
          <w:rFonts w:ascii="Garamond" w:hAnsi="Garamond" w:hint="eastAsia"/>
          <w:iCs/>
          <w:sz w:val="22"/>
          <w:szCs w:val="22"/>
        </w:rPr>
        <w:t xml:space="preserve">. </w:t>
      </w:r>
    </w:p>
    <w:p w14:paraId="0F79DBCB" w14:textId="77777777" w:rsidR="00924CB8" w:rsidRPr="00D62C17" w:rsidRDefault="00924CB8" w:rsidP="0086786E">
      <w:pPr>
        <w:pStyle w:val="Default"/>
        <w:numPr>
          <w:ilvl w:val="0"/>
          <w:numId w:val="3"/>
        </w:numPr>
        <w:tabs>
          <w:tab w:val="left" w:pos="360"/>
          <w:tab w:val="left" w:pos="1620"/>
        </w:tabs>
        <w:spacing w:line="276" w:lineRule="auto"/>
        <w:ind w:left="360" w:hanging="270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</w:rPr>
        <w:t>Politics and Security in the Korean Peninsula (undergraduate).</w:t>
      </w:r>
    </w:p>
    <w:p w14:paraId="50F1AFA5" w14:textId="77777777" w:rsidR="00924CB8" w:rsidRPr="00D62C17" w:rsidRDefault="00924CB8" w:rsidP="0086786E">
      <w:pPr>
        <w:pStyle w:val="Default"/>
        <w:numPr>
          <w:ilvl w:val="0"/>
          <w:numId w:val="3"/>
        </w:numPr>
        <w:tabs>
          <w:tab w:val="left" w:pos="360"/>
          <w:tab w:val="left" w:pos="1620"/>
        </w:tabs>
        <w:spacing w:line="276" w:lineRule="auto"/>
        <w:ind w:left="360" w:hanging="270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</w:rPr>
        <w:t>International Security (graduate).</w:t>
      </w:r>
    </w:p>
    <w:p w14:paraId="62EC2FEB" w14:textId="77777777" w:rsidR="00924CB8" w:rsidRPr="00D62C17" w:rsidRDefault="00924CB8" w:rsidP="0086786E">
      <w:pPr>
        <w:pStyle w:val="Default"/>
        <w:numPr>
          <w:ilvl w:val="0"/>
          <w:numId w:val="3"/>
        </w:numPr>
        <w:tabs>
          <w:tab w:val="left" w:pos="360"/>
          <w:tab w:val="left" w:pos="1620"/>
        </w:tabs>
        <w:spacing w:line="276" w:lineRule="auto"/>
        <w:ind w:left="360" w:hanging="270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</w:rPr>
        <w:t>Capstone Project (graduate)</w:t>
      </w:r>
    </w:p>
    <w:p w14:paraId="19F7488E" w14:textId="77777777" w:rsidR="00924CB8" w:rsidRPr="00D62C17" w:rsidRDefault="00924CB8" w:rsidP="00924CB8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iCs/>
          <w:sz w:val="6"/>
          <w:szCs w:val="6"/>
          <w:u w:val="single"/>
        </w:rPr>
      </w:pPr>
    </w:p>
    <w:p w14:paraId="3EA71E91" w14:textId="77777777" w:rsidR="00924CB8" w:rsidRPr="00D62C17" w:rsidRDefault="00924CB8" w:rsidP="00924CB8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  <w:u w:val="single"/>
        </w:rPr>
        <w:t>Boston College</w:t>
      </w:r>
    </w:p>
    <w:p w14:paraId="2C4C763F" w14:textId="53BEC6BA" w:rsidR="00924CB8" w:rsidRPr="00D62C17" w:rsidRDefault="00924CB8" w:rsidP="0086786E">
      <w:pPr>
        <w:pStyle w:val="Default"/>
        <w:numPr>
          <w:ilvl w:val="0"/>
          <w:numId w:val="3"/>
        </w:numPr>
        <w:tabs>
          <w:tab w:val="left" w:pos="360"/>
          <w:tab w:val="left" w:pos="1620"/>
        </w:tabs>
        <w:spacing w:line="276" w:lineRule="auto"/>
        <w:ind w:left="360" w:hanging="270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</w:rPr>
        <w:t>World Politics: Conflicts and Cooperation</w:t>
      </w:r>
      <w:r w:rsidR="0077086E" w:rsidRPr="00D62C17">
        <w:rPr>
          <w:rFonts w:ascii="Garamond" w:hAnsi="Garamond"/>
          <w:iCs/>
          <w:sz w:val="22"/>
          <w:szCs w:val="22"/>
        </w:rPr>
        <w:t xml:space="preserve"> (undergraduate)</w:t>
      </w:r>
    </w:p>
    <w:p w14:paraId="0C611300" w14:textId="77777777" w:rsidR="00924CB8" w:rsidRPr="00D62C17" w:rsidRDefault="00924CB8" w:rsidP="00924CB8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iCs/>
          <w:sz w:val="6"/>
          <w:szCs w:val="6"/>
          <w:u w:val="single"/>
        </w:rPr>
      </w:pPr>
    </w:p>
    <w:p w14:paraId="03229EC0" w14:textId="77777777" w:rsidR="00924CB8" w:rsidRPr="00D62C17" w:rsidRDefault="00924CB8" w:rsidP="00924CB8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  <w:u w:val="single"/>
        </w:rPr>
        <w:t>Harvard University</w:t>
      </w:r>
    </w:p>
    <w:p w14:paraId="3C9D4A10" w14:textId="703FD96E" w:rsidR="007006EB" w:rsidRPr="0078418A" w:rsidRDefault="00924CB8" w:rsidP="00924CB8">
      <w:pPr>
        <w:pStyle w:val="Default"/>
        <w:numPr>
          <w:ilvl w:val="0"/>
          <w:numId w:val="3"/>
        </w:numPr>
        <w:tabs>
          <w:tab w:val="left" w:pos="360"/>
          <w:tab w:val="left" w:pos="1620"/>
        </w:tabs>
        <w:spacing w:line="276" w:lineRule="auto"/>
        <w:ind w:left="360" w:hanging="270"/>
        <w:jc w:val="both"/>
        <w:rPr>
          <w:rFonts w:ascii="Garamond" w:hAnsi="Garamond"/>
          <w:iCs/>
          <w:sz w:val="22"/>
          <w:szCs w:val="22"/>
        </w:rPr>
      </w:pPr>
      <w:r w:rsidRPr="00D62C17">
        <w:rPr>
          <w:rFonts w:ascii="Garamond" w:hAnsi="Garamond"/>
          <w:iCs/>
          <w:sz w:val="22"/>
          <w:szCs w:val="22"/>
        </w:rPr>
        <w:t>Reading in Korean Culture (undergraduate</w:t>
      </w:r>
      <w:r w:rsidR="0077086E" w:rsidRPr="00D62C17">
        <w:rPr>
          <w:rFonts w:ascii="Garamond" w:hAnsi="Garamond"/>
          <w:iCs/>
          <w:sz w:val="22"/>
          <w:szCs w:val="22"/>
        </w:rPr>
        <w:t>)</w:t>
      </w:r>
      <w:r w:rsidRPr="00D62C17">
        <w:rPr>
          <w:rFonts w:ascii="Garamond" w:eastAsia="Gungsuh" w:hAnsi="Garamond"/>
          <w:iCs/>
          <w:sz w:val="22"/>
          <w:szCs w:val="22"/>
          <w:lang w:eastAsia="ko-KR"/>
        </w:rPr>
        <w:t xml:space="preserve"> </w:t>
      </w:r>
      <w:r w:rsidR="00F26956" w:rsidRPr="0078418A">
        <w:rPr>
          <w:rFonts w:ascii="Garamond" w:hAnsi="Garamond"/>
          <w:b/>
          <w:bCs/>
          <w:sz w:val="22"/>
          <w:szCs w:val="22"/>
        </w:rPr>
        <w:tab/>
      </w:r>
      <w:r w:rsidR="00F26956" w:rsidRPr="0078418A">
        <w:rPr>
          <w:rFonts w:ascii="Garamond" w:hAnsi="Garamond"/>
          <w:b/>
          <w:bCs/>
          <w:sz w:val="22"/>
          <w:szCs w:val="22"/>
        </w:rPr>
        <w:tab/>
      </w:r>
      <w:r w:rsidR="007006EB" w:rsidRPr="0078418A">
        <w:rPr>
          <w:rFonts w:ascii="Garamond" w:hAnsi="Garamond"/>
          <w:b/>
          <w:bCs/>
          <w:sz w:val="20"/>
        </w:rPr>
        <w:tab/>
      </w:r>
    </w:p>
    <w:p w14:paraId="68CF6B49" w14:textId="77777777" w:rsidR="00095908" w:rsidRDefault="00095908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6DE76107" w14:textId="7987C64D" w:rsidR="00800120" w:rsidRPr="009F5F94" w:rsidRDefault="00800120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 xml:space="preserve"> EXPERIENCE</w:t>
      </w:r>
    </w:p>
    <w:p w14:paraId="6082477F" w14:textId="77777777" w:rsidR="00800120" w:rsidRPr="00AE43B3" w:rsidRDefault="00800120" w:rsidP="00800120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D47007E" w14:textId="3C55EEF8" w:rsidR="00C762CD" w:rsidRPr="00E45FF8" w:rsidRDefault="00C762CD" w:rsidP="00C762CD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>Dūcō</w:t>
      </w:r>
      <w:proofErr w:type="spellEnd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E45FF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47EAA1D6" w14:textId="41F4006F" w:rsidR="00C762CD" w:rsidRDefault="00C762CD" w:rsidP="00C762CD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Political-r</w:t>
      </w:r>
      <w:r w:rsidRPr="00625D97">
        <w:rPr>
          <w:rFonts w:ascii="Garamond" w:hAnsi="Garamond"/>
          <w:bCs/>
          <w:sz w:val="22"/>
          <w:szCs w:val="22"/>
          <w:lang w:eastAsia="ko-KR"/>
        </w:rPr>
        <w:t>isk Consultant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    </w:t>
      </w:r>
      <w:r w:rsidR="004775E9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2017–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9228A2">
        <w:rPr>
          <w:rFonts w:ascii="Garamond" w:hAnsi="Garamond"/>
          <w:bCs/>
          <w:sz w:val="22"/>
          <w:szCs w:val="22"/>
          <w:lang w:eastAsia="ko-KR"/>
        </w:rPr>
        <w:t>20</w:t>
      </w:r>
    </w:p>
    <w:p w14:paraId="1324C600" w14:textId="423E2F66" w:rsidR="001B4A7F" w:rsidRPr="0078418A" w:rsidRDefault="00DA31E5" w:rsidP="0078418A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2"/>
          <w:szCs w:val="22"/>
          <w:lang w:eastAsia="ko-KR"/>
        </w:rPr>
        <w:t>Provided</w:t>
      </w:r>
      <w:r w:rsidR="00C762CD">
        <w:rPr>
          <w:rFonts w:ascii="Garamond" w:hAnsi="Garamond"/>
          <w:bCs/>
          <w:sz w:val="22"/>
          <w:szCs w:val="22"/>
          <w:lang w:eastAsia="ko-KR"/>
        </w:rPr>
        <w:t xml:space="preserve"> consulting services regarding political, security and economic issues in the Korean Peninsula and WMD proliferation and export controls to public and private organizations.  </w:t>
      </w:r>
      <w:r w:rsidR="00C762C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6D0A1E1" w14:textId="460DEE11" w:rsidR="00800120" w:rsidRPr="00F6365E" w:rsidRDefault="00800120" w:rsidP="00800120">
      <w:pPr>
        <w:pStyle w:val="1"/>
        <w:jc w:val="both"/>
        <w:rPr>
          <w:rFonts w:ascii="Garamond" w:eastAsia="Gungsuh" w:hAnsi="Garamond"/>
          <w:b/>
          <w:bCs/>
          <w:sz w:val="22"/>
          <w:szCs w:val="22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South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Korean </w:t>
      </w:r>
      <w:r w:rsidRPr="00F6365E">
        <w:rPr>
          <w:rFonts w:ascii="Garamond" w:eastAsia="Gungsuh" w:hAnsi="Garamond"/>
          <w:b/>
          <w:bCs/>
          <w:sz w:val="22"/>
          <w:szCs w:val="22"/>
        </w:rPr>
        <w:t>Ministry of Foreign Affairs and Tra</w:t>
      </w:r>
      <w:r>
        <w:rPr>
          <w:rFonts w:ascii="Garamond" w:eastAsia="Gungsuh" w:hAnsi="Garamond"/>
          <w:b/>
          <w:bCs/>
          <w:sz w:val="22"/>
          <w:szCs w:val="22"/>
        </w:rPr>
        <w:t xml:space="preserve">de      </w:t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</w:t>
      </w:r>
      <w:r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CDF23DC" w14:textId="73AEC483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  <w:lang w:eastAsia="ko-KR"/>
        </w:rPr>
        <w:t xml:space="preserve">Foreign Service Officer / Middle East &amp; Africa </w:t>
      </w:r>
      <w:r w:rsidR="005676D3">
        <w:rPr>
          <w:rFonts w:ascii="Garamond" w:hAnsi="Garamond"/>
          <w:bCs/>
          <w:i/>
          <w:sz w:val="22"/>
          <w:szCs w:val="22"/>
          <w:lang w:eastAsia="ko-KR"/>
        </w:rPr>
        <w:t>Bureau</w:t>
      </w:r>
      <w:r w:rsidR="00591C7A">
        <w:rPr>
          <w:rFonts w:ascii="Garamond" w:hAnsi="Garamond"/>
          <w:bCs/>
          <w:i/>
          <w:sz w:val="22"/>
          <w:szCs w:val="22"/>
          <w:lang w:eastAsia="ko-KR"/>
        </w:rPr>
        <w:t>; Policy Planning Bureau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hAnsi="Garamond"/>
          <w:sz w:val="22"/>
          <w:szCs w:val="22"/>
          <w:lang w:eastAsia="ko-KR"/>
        </w:rPr>
        <w:t>2008</w:t>
      </w:r>
      <w:r w:rsidRPr="00F6365E">
        <w:rPr>
          <w:rFonts w:ascii="Garamond" w:hAnsi="Garamond"/>
          <w:sz w:val="22"/>
          <w:szCs w:val="22"/>
          <w:lang w:eastAsia="ko-KR"/>
        </w:rPr>
        <w:t>-201</w:t>
      </w:r>
      <w:r w:rsidR="00B84184">
        <w:rPr>
          <w:rFonts w:ascii="Garamond" w:hAnsi="Garamond"/>
          <w:sz w:val="22"/>
          <w:szCs w:val="22"/>
          <w:lang w:eastAsia="ko-KR"/>
        </w:rPr>
        <w:t>0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 </w:t>
      </w:r>
    </w:p>
    <w:p w14:paraId="0F1812C5" w14:textId="77777777" w:rsidR="00A90605" w:rsidRPr="004031E5" w:rsidRDefault="00A90605" w:rsidP="0086786E">
      <w:pPr>
        <w:pStyle w:val="1"/>
        <w:numPr>
          <w:ilvl w:val="0"/>
          <w:numId w:val="2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Published policy </w:t>
      </w:r>
      <w:r>
        <w:rPr>
          <w:rFonts w:ascii="Garamond" w:hAnsi="Garamond"/>
          <w:sz w:val="22"/>
          <w:szCs w:val="22"/>
          <w:lang w:eastAsia="ko-KR"/>
        </w:rPr>
        <w:t>memos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analyzing political and security issues in the Middle East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and </w:t>
      </w:r>
      <w:r>
        <w:rPr>
          <w:rFonts w:ascii="Garamond" w:hAnsi="Garamond"/>
          <w:sz w:val="22"/>
          <w:szCs w:val="22"/>
          <w:lang w:eastAsia="ko-KR"/>
        </w:rPr>
        <w:t>w</w:t>
      </w:r>
      <w:r w:rsidRPr="004031E5">
        <w:rPr>
          <w:rFonts w:ascii="Garamond" w:hAnsi="Garamond"/>
          <w:sz w:val="22"/>
          <w:szCs w:val="22"/>
          <w:lang w:eastAsia="ko-KR"/>
        </w:rPr>
        <w:t xml:space="preserve">rote speeches for high-level officials and press releases regarding issues in the Middle East. </w:t>
      </w:r>
    </w:p>
    <w:p w14:paraId="2994CF7B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>Coordinated Korea-Egypt b</w:t>
      </w:r>
      <w:r w:rsidRPr="00F6365E">
        <w:rPr>
          <w:rFonts w:ascii="Garamond" w:eastAsia="Gungsuh" w:hAnsi="Garamond"/>
          <w:sz w:val="22"/>
          <w:szCs w:val="22"/>
        </w:rPr>
        <w:t>ilateral relations</w:t>
      </w:r>
      <w:r>
        <w:rPr>
          <w:rFonts w:ascii="Garamond" w:eastAsia="Gungsuh" w:hAnsi="Garamond"/>
          <w:sz w:val="22"/>
          <w:szCs w:val="22"/>
          <w:lang w:eastAsia="ko-KR"/>
        </w:rPr>
        <w:t>;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drafted and reviewed bilateral treaties between Korea and Egypt, and </w:t>
      </w:r>
      <w:r>
        <w:rPr>
          <w:rFonts w:ascii="Garamond" w:eastAsia="Gungsuh" w:hAnsi="Garamond"/>
          <w:sz w:val="22"/>
          <w:szCs w:val="22"/>
          <w:lang w:eastAsia="ko-KR"/>
        </w:rPr>
        <w:t>d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irected </w:t>
      </w:r>
      <w:r>
        <w:rPr>
          <w:rFonts w:ascii="Garamond" w:eastAsia="Gungsuh" w:hAnsi="Garamond"/>
          <w:sz w:val="22"/>
          <w:szCs w:val="22"/>
          <w:lang w:eastAsia="ko-KR"/>
        </w:rPr>
        <w:t>various diplomatic functions, including bilateral consultation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sz w:val="22"/>
          <w:szCs w:val="22"/>
          <w:lang w:eastAsia="ko-KR"/>
        </w:rPr>
        <w:t>m</w:t>
      </w:r>
      <w:r w:rsidRPr="00F6365E">
        <w:rPr>
          <w:rFonts w:ascii="Garamond" w:eastAsia="Gungsuh" w:hAnsi="Garamond"/>
          <w:sz w:val="22"/>
          <w:szCs w:val="22"/>
          <w:lang w:eastAsia="ko-KR"/>
        </w:rPr>
        <w:t>eeting</w:t>
      </w:r>
      <w:r>
        <w:rPr>
          <w:rFonts w:ascii="Garamond" w:eastAsia="Gungsuh" w:hAnsi="Garamond"/>
          <w:sz w:val="22"/>
          <w:szCs w:val="22"/>
          <w:lang w:eastAsia="ko-KR"/>
        </w:rPr>
        <w:t>s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CE87933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Accompanied the Prime Minister on tour of the Middle East, including a meeting with the King of Kuwaiti Al-Sabah and the UN Doha Review Conference. </w:t>
      </w:r>
    </w:p>
    <w:p w14:paraId="0D7E795D" w14:textId="77777777" w:rsidR="00A90605" w:rsidRPr="002964FC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Provided economic and political consultancy to Korean companies and other government agencies regarding </w:t>
      </w:r>
      <w:r>
        <w:rPr>
          <w:rFonts w:ascii="Garamond" w:eastAsia="Gungsuh" w:hAnsi="Garamond"/>
          <w:sz w:val="22"/>
          <w:szCs w:val="22"/>
          <w:lang w:eastAsia="ko-KR"/>
        </w:rPr>
        <w:t xml:space="preserve">political, economic and security </w:t>
      </w:r>
      <w:r w:rsidRPr="00F6365E">
        <w:rPr>
          <w:rFonts w:ascii="Garamond" w:eastAsia="Gungsuh" w:hAnsi="Garamond"/>
          <w:sz w:val="22"/>
          <w:szCs w:val="22"/>
          <w:lang w:eastAsia="ko-KR"/>
        </w:rPr>
        <w:t>issues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in the Middle East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F22BE16" w14:textId="4B8AA429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 w:rsidRPr="00F6365E">
        <w:rPr>
          <w:rFonts w:ascii="Garamond" w:eastAsia="Gungsuh" w:hAnsi="Garamond"/>
          <w:bCs/>
          <w:i/>
          <w:sz w:val="22"/>
          <w:szCs w:val="22"/>
        </w:rPr>
        <w:t>Research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Cs/>
          <w:i/>
          <w:sz w:val="22"/>
          <w:szCs w:val="22"/>
          <w:lang w:eastAsia="ko-KR"/>
        </w:rPr>
        <w:t>Intern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>/Security Policy Division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</w:t>
      </w:r>
      <w:r w:rsidR="00C35FB9">
        <w:rPr>
          <w:rFonts w:ascii="Garamond" w:hAnsi="Garamond"/>
          <w:sz w:val="22"/>
          <w:szCs w:val="22"/>
          <w:lang w:eastAsia="ko-KR"/>
        </w:rPr>
        <w:t>2004-2005</w:t>
      </w:r>
    </w:p>
    <w:p w14:paraId="6A19FCA8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</w:rPr>
        <w:t xml:space="preserve">Produced research papers on international terrorism, counter-terrorism legal measures, and 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international counter-terrorism cooperation. </w:t>
      </w:r>
    </w:p>
    <w:p w14:paraId="01FE9DF7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800120">
        <w:rPr>
          <w:rFonts w:ascii="Garamond" w:eastAsia="Gungsuh" w:hAnsi="Garamond"/>
          <w:sz w:val="22"/>
          <w:szCs w:val="22"/>
          <w:lang w:eastAsia="ko-KR"/>
        </w:rPr>
        <w:t>Monitored Islamic terrorist websites and briefed Ambassador-at-Large for Counter-terrorism on trends in international terrorism on a weekly basis.</w:t>
      </w:r>
    </w:p>
    <w:p w14:paraId="4AB7A4A1" w14:textId="5A1C39CB" w:rsidR="00885919" w:rsidRDefault="00885919" w:rsidP="00924CB8">
      <w:pPr>
        <w:pStyle w:val="1"/>
        <w:jc w:val="both"/>
        <w:outlineLvl w:val="0"/>
        <w:rPr>
          <w:rFonts w:ascii="Garamond" w:eastAsia="Gungsuh" w:hAnsi="Garamond"/>
          <w:b/>
          <w:bCs/>
          <w:color w:val="000000"/>
          <w:sz w:val="22"/>
          <w:szCs w:val="22"/>
          <w:lang w:eastAsia="ko-KR"/>
        </w:rPr>
      </w:pPr>
    </w:p>
    <w:p w14:paraId="0542A80E" w14:textId="77777777" w:rsidR="00361401" w:rsidRPr="009F5F94" w:rsidRDefault="00361401" w:rsidP="00361401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 TRAININGS</w:t>
      </w:r>
    </w:p>
    <w:p w14:paraId="6935C5F3" w14:textId="77777777" w:rsidR="00361401" w:rsidRDefault="00361401" w:rsidP="00361401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EF7E334" w14:textId="77777777" w:rsidR="00361401" w:rsidRPr="009C0A81" w:rsidRDefault="00361401" w:rsidP="003614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Wilson Center’s </w:t>
      </w:r>
      <w:r w:rsidRPr="00756D55">
        <w:rPr>
          <w:rFonts w:ascii="Garamond" w:hAnsi="Garamond"/>
          <w:sz w:val="22"/>
          <w:szCs w:val="22"/>
        </w:rPr>
        <w:t>Asia-Pacific Nuclear History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March </w:t>
      </w:r>
      <w:r w:rsidRPr="009C0A81">
        <w:rPr>
          <w:rFonts w:ascii="Garamond" w:hAnsi="Garamond"/>
          <w:bCs/>
          <w:sz w:val="22"/>
          <w:szCs w:val="22"/>
          <w:lang w:eastAsia="ko-KR"/>
        </w:rPr>
        <w:t>201</w:t>
      </w:r>
      <w:r>
        <w:rPr>
          <w:rFonts w:ascii="Garamond" w:hAnsi="Garamond"/>
          <w:bCs/>
          <w:sz w:val="22"/>
          <w:szCs w:val="22"/>
          <w:lang w:eastAsia="ko-KR"/>
        </w:rPr>
        <w:t xml:space="preserve">8 </w:t>
      </w:r>
    </w:p>
    <w:p w14:paraId="16D41943" w14:textId="5C01829E" w:rsidR="00361401" w:rsidRPr="00AA0D4F" w:rsidRDefault="00361401" w:rsidP="00361401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week-long workshop in Seoul, South Korea focused on the history of nuclear weapons in the Asia-Pacific region hosted by the Woodrow Wilson International Center for Scholars and </w:t>
      </w:r>
      <w:proofErr w:type="spellStart"/>
      <w:r>
        <w:rPr>
          <w:rFonts w:ascii="Garamond" w:hAnsi="Garamond"/>
          <w:bCs/>
          <w:sz w:val="22"/>
          <w:szCs w:val="22"/>
          <w:lang w:eastAsia="ko-KR"/>
        </w:rPr>
        <w:t>Kyungnam</w:t>
      </w:r>
      <w:proofErr w:type="spellEnd"/>
      <w:r>
        <w:rPr>
          <w:rFonts w:ascii="Garamond" w:hAnsi="Garamond"/>
          <w:bCs/>
          <w:sz w:val="22"/>
          <w:szCs w:val="22"/>
          <w:lang w:eastAsia="ko-KR"/>
        </w:rPr>
        <w:t xml:space="preserve"> University. </w:t>
      </w:r>
    </w:p>
    <w:p w14:paraId="61D9CADF" w14:textId="77777777" w:rsidR="00361401" w:rsidRPr="00800120" w:rsidRDefault="00361401" w:rsidP="00361401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b/>
          <w:sz w:val="12"/>
          <w:szCs w:val="12"/>
        </w:rPr>
      </w:pPr>
    </w:p>
    <w:p w14:paraId="43053516" w14:textId="77777777" w:rsidR="00361401" w:rsidRPr="009C0A81" w:rsidRDefault="00361401" w:rsidP="00361401">
      <w:pPr>
        <w:pStyle w:val="1"/>
        <w:jc w:val="both"/>
        <w:rPr>
          <w:rFonts w:ascii="Garamond" w:hAnsi="Garamond"/>
          <w:sz w:val="22"/>
          <w:szCs w:val="22"/>
        </w:rPr>
      </w:pPr>
      <w:r w:rsidRPr="00756D55">
        <w:rPr>
          <w:rFonts w:ascii="Garamond" w:eastAsia="Gungsuh" w:hAnsi="Garamond"/>
          <w:bCs/>
          <w:sz w:val="22"/>
          <w:szCs w:val="22"/>
        </w:rPr>
        <w:t>Public Policy and Nuclear Threat (PPNT)</w:t>
      </w:r>
      <w:r w:rsidRPr="009C0A81">
        <w:rPr>
          <w:rFonts w:ascii="Garamond" w:eastAsia="Gungsuh" w:hAnsi="Garamond"/>
          <w:bCs/>
          <w:sz w:val="22"/>
          <w:szCs w:val="22"/>
        </w:rPr>
        <w:t xml:space="preserve"> </w:t>
      </w:r>
      <w:r>
        <w:rPr>
          <w:rFonts w:ascii="Garamond" w:eastAsia="Gungsuh" w:hAnsi="Garamond"/>
          <w:bCs/>
          <w:sz w:val="22"/>
          <w:szCs w:val="22"/>
        </w:rPr>
        <w:t xml:space="preserve"> </w:t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 w:rsidRPr="009C0A81">
        <w:rPr>
          <w:rFonts w:ascii="Garamond" w:hAnsi="Garamond"/>
          <w:sz w:val="22"/>
          <w:szCs w:val="22"/>
          <w:lang w:eastAsia="ko-KR"/>
        </w:rPr>
        <w:t>July 2016</w:t>
      </w:r>
    </w:p>
    <w:p w14:paraId="39D2524D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color w:val="000000" w:themeColor="text1"/>
          <w:sz w:val="22"/>
          <w:szCs w:val="22"/>
          <w:lang w:eastAsia="ko-KR"/>
        </w:rPr>
      </w:pPr>
      <w:r>
        <w:rPr>
          <w:rFonts w:ascii="Garamond" w:eastAsia="Gungsuh" w:hAnsi="Garamond"/>
          <w:sz w:val="22"/>
          <w:szCs w:val="22"/>
        </w:rPr>
        <w:t>A</w:t>
      </w:r>
      <w:r w:rsidRPr="009C0A81">
        <w:rPr>
          <w:rFonts w:ascii="Garamond" w:eastAsia="Gungsuh" w:hAnsi="Garamond"/>
          <w:sz w:val="22"/>
          <w:szCs w:val="22"/>
        </w:rPr>
        <w:t xml:space="preserve"> two-week long workshop hosted by the University of California’s Institute on Global Conflict and </w:t>
      </w:r>
      <w:r w:rsidRPr="00034C6D">
        <w:rPr>
          <w:rFonts w:ascii="Garamond" w:eastAsia="Gungsuh" w:hAnsi="Garamond"/>
          <w:color w:val="000000" w:themeColor="text1"/>
          <w:sz w:val="22"/>
          <w:szCs w:val="22"/>
        </w:rPr>
        <w:t>Cooperation</w:t>
      </w:r>
      <w:r w:rsidRPr="00034C6D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 xml:space="preserve">. </w:t>
      </w:r>
    </w:p>
    <w:p w14:paraId="54AC2E7C" w14:textId="77777777" w:rsidR="00361401" w:rsidRPr="00034C6D" w:rsidRDefault="00361401" w:rsidP="00361401">
      <w:pPr>
        <w:pStyle w:val="1"/>
        <w:jc w:val="both"/>
        <w:rPr>
          <w:rFonts w:ascii="Garamond" w:eastAsia="Gungsuh" w:hAnsi="Garamond"/>
          <w:bCs/>
          <w:color w:val="000000" w:themeColor="text1"/>
          <w:sz w:val="12"/>
          <w:szCs w:val="12"/>
        </w:rPr>
      </w:pPr>
    </w:p>
    <w:p w14:paraId="6C803511" w14:textId="77777777" w:rsidR="00361401" w:rsidRPr="00034C6D" w:rsidRDefault="00361401" w:rsidP="00361401">
      <w:pPr>
        <w:pStyle w:val="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Institute for Qualitative and Multi-Method Research (IQMR)</w:t>
      </w:r>
      <w:r w:rsidRPr="00034C6D">
        <w:rPr>
          <w:rFonts w:ascii="Garamond" w:eastAsia="Gungsuh" w:hAnsi="Garamond"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July 2015</w:t>
      </w:r>
    </w:p>
    <w:p w14:paraId="0D80CE35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Trebuchet MS" w:eastAsia="Times New Roman" w:hAnsi="Trebuchet MS"/>
          <w:color w:val="000000" w:themeColor="text1"/>
          <w:sz w:val="21"/>
          <w:szCs w:val="21"/>
        </w:rPr>
      </w:pPr>
      <w:r w:rsidRPr="00034C6D">
        <w:rPr>
          <w:rFonts w:ascii="Garamond" w:eastAsia="Gungsuh" w:hAnsi="Garamond"/>
          <w:color w:val="000000" w:themeColor="text1"/>
          <w:sz w:val="22"/>
          <w:szCs w:val="22"/>
        </w:rPr>
        <w:t xml:space="preserve">A two-week long Political Science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 xml:space="preserve">methodology workshop hosted by the Center for Qualitative and Multimethod Inquiry, Syracuse University. </w:t>
      </w:r>
    </w:p>
    <w:p w14:paraId="07E20767" w14:textId="77777777" w:rsidR="00361401" w:rsidRPr="00034C6D" w:rsidRDefault="00361401" w:rsidP="00361401">
      <w:pPr>
        <w:pStyle w:val="Default"/>
        <w:rPr>
          <w:color w:val="000000" w:themeColor="text1"/>
          <w:lang w:eastAsia="ko-KR"/>
        </w:rPr>
      </w:pPr>
    </w:p>
    <w:p w14:paraId="79F51871" w14:textId="63908665" w:rsidR="00885919" w:rsidRPr="00034C6D" w:rsidRDefault="00F3012A" w:rsidP="00975E7A">
      <w:pPr>
        <w:pStyle w:val="1"/>
        <w:ind w:left="360" w:hanging="360"/>
        <w:jc w:val="both"/>
        <w:outlineLvl w:val="0"/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</w:pP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SELECTED </w:t>
      </w:r>
      <w:r w:rsidR="00816421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PRESENTATIONS &amp; </w:t>
      </w:r>
      <w:r w:rsidR="00885919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>INVITED TALKS</w:t>
      </w:r>
    </w:p>
    <w:p w14:paraId="3E676FAA" w14:textId="6C767655" w:rsidR="00E75548" w:rsidRPr="002F360A" w:rsidRDefault="00E75548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American Political Science Association (APSA) Annual Meeting</w:t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 xml:space="preserve">         </w:t>
      </w:r>
      <w:r w:rsidRPr="002F360A">
        <w:rPr>
          <w:rFonts w:ascii="Garamond" w:eastAsia="Times New Roman" w:hAnsi="Garamond"/>
          <w:sz w:val="22"/>
          <w:szCs w:val="22"/>
        </w:rPr>
        <w:t>2017</w:t>
      </w:r>
      <w:r>
        <w:rPr>
          <w:rFonts w:ascii="Garamond" w:eastAsia="Times New Roman" w:hAnsi="Garamond"/>
          <w:sz w:val="22"/>
          <w:szCs w:val="22"/>
        </w:rPr>
        <w:t>, 2020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610BB374" w14:textId="07CD710B" w:rsidR="00D818B2" w:rsidRDefault="00D818B2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Seoul National University Asia Center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1462AD91" w14:textId="7D533006" w:rsidR="00653A71" w:rsidRPr="00653A71" w:rsidRDefault="00653A71" w:rsidP="00653A71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</w:pPr>
      <w:r w:rsidRPr="00653A71"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>University of the Philippines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 xml:space="preserve"> Korea Research Center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0481942E" w14:textId="03F4CA90" w:rsidR="006F54DA" w:rsidRPr="00034C6D" w:rsidRDefault="006F54D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(ISA) Annual Convention</w:t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</w:t>
      </w:r>
      <w:r w:rsidR="00E75548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       </w:t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2017, 2018, 2019</w:t>
      </w:r>
    </w:p>
    <w:p w14:paraId="2FF497CE" w14:textId="301CBCC3" w:rsidR="006A5C6A" w:rsidRPr="002F360A" w:rsidRDefault="006A5C6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Keough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School of Global Affairs</w:t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University of Notre Dame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 </w:t>
      </w:r>
      <w:r w:rsidR="00F431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A10D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2019</w:t>
      </w:r>
    </w:p>
    <w:p w14:paraId="495C00D3" w14:textId="1005B175" w:rsidR="006F54DA" w:rsidRPr="002F360A" w:rsidRDefault="002F360A" w:rsidP="0086786E">
      <w:pPr>
        <w:pStyle w:val="ListParagraph"/>
        <w:numPr>
          <w:ilvl w:val="0"/>
          <w:numId w:val="7"/>
        </w:numPr>
        <w:ind w:left="284" w:hanging="142"/>
        <w:rPr>
          <w:rStyle w:val="apple-converted-space"/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apple-converted-space"/>
          <w:rFonts w:ascii="Garamond" w:hAnsi="Garamond"/>
          <w:sz w:val="22"/>
          <w:szCs w:val="22"/>
        </w:rPr>
        <w:t xml:space="preserve">ISA Asia-Pacific Annual Meeting </w:t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  <w:t xml:space="preserve">     2</w:t>
      </w:r>
      <w:r w:rsidRPr="002F360A">
        <w:rPr>
          <w:rStyle w:val="apple-converted-space"/>
          <w:rFonts w:ascii="Garamond" w:hAnsi="Garamond"/>
          <w:sz w:val="22"/>
          <w:szCs w:val="22"/>
        </w:rPr>
        <w:t>019</w:t>
      </w:r>
    </w:p>
    <w:p w14:paraId="07D55FF9" w14:textId="082F8413" w:rsidR="006F54DA" w:rsidRPr="002F360A" w:rsidRDefault="006F54DA" w:rsidP="0086786E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hAnsi="Garamond"/>
          <w:i w:val="0"/>
          <w:sz w:val="22"/>
          <w:szCs w:val="22"/>
        </w:rPr>
        <w:t xml:space="preserve">International Security Studies Section of ISA </w:t>
      </w:r>
      <w:r w:rsidRPr="002F360A">
        <w:rPr>
          <w:rStyle w:val="Emphasis"/>
          <w:rFonts w:ascii="Garamond" w:eastAsia="Times New Roman" w:hAnsi="Garamond"/>
          <w:i w:val="0"/>
          <w:sz w:val="22"/>
          <w:szCs w:val="22"/>
        </w:rPr>
        <w:t xml:space="preserve">&amp; the 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>International Security and Arms Control Section of APSA (IS) Annual Conference</w:t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  <w:t xml:space="preserve">         </w:t>
      </w:r>
      <w:r w:rsidR="002F360A">
        <w:rPr>
          <w:rFonts w:ascii="Garamond" w:hAnsi="Garamond"/>
          <w:sz w:val="22"/>
          <w:szCs w:val="22"/>
        </w:rPr>
        <w:tab/>
      </w:r>
      <w:r w:rsidR="002F360A">
        <w:rPr>
          <w:rFonts w:ascii="Garamond" w:hAnsi="Garamond"/>
          <w:sz w:val="22"/>
          <w:szCs w:val="22"/>
        </w:rPr>
        <w:tab/>
        <w:t xml:space="preserve">         </w:t>
      </w:r>
      <w:r w:rsidRPr="002F360A">
        <w:rPr>
          <w:rFonts w:ascii="Garamond" w:hAnsi="Garamond"/>
          <w:sz w:val="22"/>
          <w:szCs w:val="22"/>
        </w:rPr>
        <w:t>2017, 2018</w:t>
      </w:r>
    </w:p>
    <w:p w14:paraId="357F044E" w14:textId="5B10754E" w:rsidR="00975E7A" w:rsidRPr="00975E7A" w:rsidRDefault="00975E7A" w:rsidP="0086786E">
      <w:pPr>
        <w:pStyle w:val="p1"/>
        <w:numPr>
          <w:ilvl w:val="0"/>
          <w:numId w:val="7"/>
        </w:numPr>
        <w:ind w:left="284" w:hanging="142"/>
        <w:rPr>
          <w:rFonts w:ascii="Garamond" w:hAnsi="Garamond"/>
          <w:iCs/>
          <w:sz w:val="22"/>
          <w:szCs w:val="22"/>
        </w:rPr>
      </w:pPr>
      <w:r w:rsidRPr="00975E7A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Harvard-Brown Club of Hong Kong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975E7A">
        <w:rPr>
          <w:rStyle w:val="Emphasis"/>
          <w:rFonts w:ascii="Garamond" w:hAnsi="Garamond"/>
          <w:i w:val="0"/>
          <w:sz w:val="22"/>
          <w:szCs w:val="22"/>
        </w:rPr>
        <w:t xml:space="preserve"> </w:t>
      </w:r>
      <w:r w:rsidR="0004002B">
        <w:rPr>
          <w:rStyle w:val="Emphasis"/>
          <w:rFonts w:ascii="Garamond" w:hAnsi="Garamond"/>
          <w:i w:val="0"/>
          <w:sz w:val="22"/>
          <w:szCs w:val="22"/>
        </w:rPr>
        <w:tab/>
        <w:t xml:space="preserve">     </w:t>
      </w:r>
      <w:r w:rsidRPr="00975E7A">
        <w:rPr>
          <w:rStyle w:val="Emphasis"/>
          <w:rFonts w:ascii="Garamond" w:hAnsi="Garamond"/>
          <w:i w:val="0"/>
          <w:sz w:val="22"/>
          <w:szCs w:val="22"/>
        </w:rPr>
        <w:t>2019</w:t>
      </w:r>
    </w:p>
    <w:p w14:paraId="75587292" w14:textId="77777777" w:rsidR="00AD5423" w:rsidRPr="002F360A" w:rsidRDefault="00AD5423" w:rsidP="00AD5423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iCs w:val="0"/>
          <w:sz w:val="22"/>
          <w:szCs w:val="22"/>
        </w:rPr>
      </w:pPr>
      <w:r w:rsidRPr="002F360A">
        <w:rPr>
          <w:rFonts w:ascii="Garamond" w:eastAsia="Times New Roman" w:hAnsi="Garamond"/>
          <w:color w:val="000000"/>
          <w:sz w:val="22"/>
          <w:szCs w:val="22"/>
        </w:rPr>
        <w:t>Woodrow Wilson International Center for Scholars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  <w:t xml:space="preserve"> 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  <w:t xml:space="preserve">     2018</w:t>
      </w:r>
    </w:p>
    <w:p w14:paraId="3E341C77" w14:textId="695516BA" w:rsidR="00780E99" w:rsidRPr="00780E99" w:rsidRDefault="0004002B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New York University at Shanghai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562F1952" w14:textId="6BFAA7DD" w:rsidR="00780E99" w:rsidRPr="00FD4624" w:rsidRDefault="00780E99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Pacific Forum CSIS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0CB50277" w14:textId="5C04B231" w:rsidR="00EF683F" w:rsidRPr="002F360A" w:rsidRDefault="00A717E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Government and Law Committee, University of Hong Kong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2018</w:t>
      </w:r>
    </w:p>
    <w:p w14:paraId="0BADB2D8" w14:textId="34137F7A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 w:cs="Tahoma"/>
          <w:sz w:val="22"/>
          <w:szCs w:val="22"/>
        </w:rPr>
        <w:t>Center for International Relations Seminar</w:t>
      </w:r>
      <w:r w:rsidR="002F360A" w:rsidRPr="002F360A">
        <w:rPr>
          <w:rFonts w:ascii="Garamond" w:eastAsia="Times New Roman" w:hAnsi="Garamond" w:cs="Tahoma"/>
          <w:sz w:val="22"/>
          <w:szCs w:val="22"/>
        </w:rPr>
        <w:t>,</w:t>
      </w:r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Vargas</w:t>
      </w:r>
      <w:r w:rsidRPr="002F360A">
        <w:rPr>
          <w:rFonts w:ascii="Garamond" w:hAnsi="Garamond"/>
          <w:color w:val="000000"/>
          <w:sz w:val="22"/>
          <w:szCs w:val="22"/>
        </w:rPr>
        <w:t xml:space="preserve"> </w:t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  <w:t xml:space="preserve">     </w:t>
      </w:r>
      <w:r w:rsidRPr="002F360A">
        <w:rPr>
          <w:rFonts w:ascii="Garamond" w:hAnsi="Garamond"/>
          <w:color w:val="000000"/>
          <w:sz w:val="22"/>
          <w:szCs w:val="22"/>
        </w:rPr>
        <w:t>2017</w:t>
      </w:r>
    </w:p>
    <w:p w14:paraId="620077A7" w14:textId="44BC8E90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proofErr w:type="spellStart"/>
      <w:r w:rsidRPr="002F360A">
        <w:rPr>
          <w:rFonts w:ascii="Garamond" w:hAnsi="Garamond"/>
          <w:sz w:val="22"/>
          <w:szCs w:val="22"/>
        </w:rPr>
        <w:t>Belfer</w:t>
      </w:r>
      <w:proofErr w:type="spellEnd"/>
      <w:r w:rsidRPr="002F360A">
        <w:rPr>
          <w:rFonts w:ascii="Garamond" w:hAnsi="Garamond"/>
          <w:sz w:val="22"/>
          <w:szCs w:val="22"/>
        </w:rPr>
        <w:t xml:space="preserve"> Center for Science and International Affair Seminar at Harvard Kennedy School </w:t>
      </w:r>
      <w:r w:rsidR="0004002B" w:rsidRPr="002F360A">
        <w:rPr>
          <w:rFonts w:ascii="Garamond" w:hAnsi="Garamond"/>
          <w:sz w:val="22"/>
          <w:szCs w:val="22"/>
        </w:rPr>
        <w:t xml:space="preserve"> </w:t>
      </w:r>
      <w:r w:rsidR="0004002B" w:rsidRPr="002F360A">
        <w:rPr>
          <w:rFonts w:ascii="Garamond" w:hAnsi="Garamond"/>
          <w:sz w:val="22"/>
          <w:szCs w:val="22"/>
        </w:rPr>
        <w:tab/>
      </w:r>
      <w:r w:rsidR="0004002B" w:rsidRPr="002F360A">
        <w:rPr>
          <w:rFonts w:ascii="Garamond" w:hAnsi="Garamond"/>
          <w:sz w:val="22"/>
          <w:szCs w:val="22"/>
        </w:rPr>
        <w:tab/>
        <w:t xml:space="preserve">     2017</w:t>
      </w:r>
    </w:p>
    <w:p w14:paraId="52B8D291" w14:textId="6AF07ABE" w:rsidR="005B610E" w:rsidRPr="002F360A" w:rsidRDefault="005B610E" w:rsidP="0086786E">
      <w:pPr>
        <w:pStyle w:val="ListParagraph"/>
        <w:numPr>
          <w:ilvl w:val="0"/>
          <w:numId w:val="7"/>
        </w:numPr>
        <w:tabs>
          <w:tab w:val="left" w:pos="720"/>
          <w:tab w:val="left" w:pos="1524"/>
        </w:tabs>
        <w:ind w:left="284" w:hanging="142"/>
        <w:jc w:val="both"/>
        <w:rPr>
          <w:rFonts w:ascii="Garamond" w:eastAsia="Times New Roman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Project on Nuclear Issues, Center for Strategic and International Studies</w:t>
      </w:r>
      <w:r w:rsidR="0004002B" w:rsidRPr="002F360A">
        <w:rPr>
          <w:rFonts w:ascii="Garamond" w:eastAsia="Times New Roman" w:hAnsi="Garamond"/>
          <w:sz w:val="22"/>
          <w:szCs w:val="22"/>
        </w:rPr>
        <w:t xml:space="preserve"> (CSIS)    </w:t>
      </w:r>
      <w:r w:rsidR="0004002B" w:rsidRPr="002F360A">
        <w:rPr>
          <w:rFonts w:ascii="Garamond" w:eastAsia="Times New Roman" w:hAnsi="Garamond"/>
          <w:sz w:val="22"/>
          <w:szCs w:val="22"/>
        </w:rPr>
        <w:tab/>
      </w:r>
      <w:r w:rsidR="002F360A">
        <w:rPr>
          <w:rFonts w:ascii="Garamond" w:eastAsia="Times New Roman" w:hAnsi="Garamond"/>
          <w:sz w:val="22"/>
          <w:szCs w:val="22"/>
        </w:rPr>
        <w:t xml:space="preserve">         </w:t>
      </w:r>
      <w:r w:rsidR="0004002B" w:rsidRPr="002F360A">
        <w:rPr>
          <w:rFonts w:ascii="Garamond" w:eastAsia="Times New Roman" w:hAnsi="Garamond"/>
          <w:sz w:val="22"/>
          <w:szCs w:val="22"/>
        </w:rPr>
        <w:t>2016, 2017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77CD4E76" w14:textId="7C0C9C38" w:rsidR="00F26956" w:rsidRPr="002F360A" w:rsidRDefault="005B610E" w:rsidP="0086786E">
      <w:pPr>
        <w:pStyle w:val="ListParagraph"/>
        <w:numPr>
          <w:ilvl w:val="0"/>
          <w:numId w:val="7"/>
        </w:numPr>
        <w:tabs>
          <w:tab w:val="left" w:pos="703"/>
        </w:tabs>
        <w:ind w:left="284" w:hanging="142"/>
        <w:jc w:val="both"/>
        <w:rPr>
          <w:rFonts w:ascii="Garamond" w:hAnsi="Garamond"/>
          <w:b/>
          <w:bCs/>
          <w:sz w:val="20"/>
        </w:rPr>
      </w:pPr>
      <w:r w:rsidRPr="002F360A">
        <w:rPr>
          <w:rFonts w:ascii="Garamond" w:eastAsia="Gungsuh" w:hAnsi="Garamond"/>
          <w:bCs/>
          <w:color w:val="000000"/>
          <w:sz w:val="22"/>
          <w:szCs w:val="22"/>
        </w:rPr>
        <w:t>Middle East &amp; Central Asia Politics, Economics, and Society Conference</w:t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  <w:t xml:space="preserve">     </w:t>
      </w:r>
      <w:r w:rsidR="0004002B" w:rsidRPr="002F360A">
        <w:rPr>
          <w:rFonts w:ascii="Garamond" w:eastAsia="Gungsuh" w:hAnsi="Garamond"/>
          <w:color w:val="000000"/>
          <w:sz w:val="22"/>
          <w:szCs w:val="22"/>
        </w:rPr>
        <w:t>2007</w:t>
      </w:r>
      <w:r w:rsidRPr="002F360A">
        <w:rPr>
          <w:rFonts w:ascii="Garamond" w:eastAsia="Gungsuh" w:hAnsi="Garamond"/>
          <w:color w:val="000000"/>
          <w:sz w:val="22"/>
          <w:szCs w:val="22"/>
        </w:rPr>
        <w:t xml:space="preserve"> </w:t>
      </w:r>
      <w:r w:rsidR="00800120" w:rsidRPr="002F360A">
        <w:rPr>
          <w:rFonts w:ascii="Garamond" w:hAnsi="Garamond"/>
          <w:b/>
          <w:bCs/>
          <w:sz w:val="20"/>
        </w:rPr>
        <w:tab/>
      </w:r>
      <w:r w:rsidR="00800120" w:rsidRPr="002F360A">
        <w:rPr>
          <w:rFonts w:ascii="Garamond" w:hAnsi="Garamond"/>
          <w:b/>
          <w:bCs/>
          <w:sz w:val="20"/>
        </w:rPr>
        <w:tab/>
      </w:r>
    </w:p>
    <w:p w14:paraId="52219854" w14:textId="77777777" w:rsidR="00AD29CA" w:rsidRPr="005B5F47" w:rsidRDefault="00AD29CA" w:rsidP="00AD29CA">
      <w:pPr>
        <w:pStyle w:val="11pt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FELLOWSHIPS</w:t>
      </w:r>
      <w:r w:rsidRPr="00F6365E">
        <w:rPr>
          <w:rFonts w:ascii="Garamond" w:hAnsi="Garamond"/>
          <w:b/>
          <w:bCs/>
        </w:rPr>
        <w:t xml:space="preserve"> &amp; GRANTS </w:t>
      </w:r>
    </w:p>
    <w:p w14:paraId="129B363C" w14:textId="7D8039C3" w:rsidR="00681EA6" w:rsidRPr="00681EA6" w:rsidRDefault="00681EA6" w:rsidP="00681EA6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681EA6">
        <w:rPr>
          <w:rFonts w:ascii="Garamond" w:hAnsi="Garamond"/>
          <w:bCs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</w:rPr>
        <w:t xml:space="preserve"> China Fellowship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        </w:t>
      </w:r>
      <w:r>
        <w:rPr>
          <w:rFonts w:ascii="Garamond" w:hAnsi="Garamond"/>
          <w:sz w:val="22"/>
          <w:szCs w:val="22"/>
        </w:rPr>
        <w:t>2020-2021</w:t>
      </w:r>
    </w:p>
    <w:p w14:paraId="37B41542" w14:textId="3527576D" w:rsidR="000E610E" w:rsidRPr="000E610E" w:rsidRDefault="000E610E" w:rsidP="000E610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rPr>
          <w:rFonts w:ascii="Garamond" w:hAnsi="Garamond"/>
          <w:bCs/>
          <w:sz w:val="22"/>
          <w:szCs w:val="22"/>
        </w:rPr>
      </w:pPr>
      <w:r w:rsidRPr="000E610E">
        <w:rPr>
          <w:rFonts w:ascii="Garamond" w:hAnsi="Garamond"/>
          <w:bCs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0E610E">
        <w:rPr>
          <w:rFonts w:ascii="Garamond" w:hAnsi="Garamond"/>
          <w:sz w:val="22"/>
          <w:szCs w:val="22"/>
        </w:rPr>
        <w:t>US-Korea Next Gen Scholar</w:t>
      </w:r>
    </w:p>
    <w:p w14:paraId="55714EC0" w14:textId="1F811FF7" w:rsidR="00167D23" w:rsidRDefault="00167D23" w:rsidP="00167D2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167D23">
        <w:rPr>
          <w:rFonts w:ascii="Garamond" w:hAnsi="Garamond"/>
          <w:sz w:val="22"/>
          <w:szCs w:val="22"/>
        </w:rPr>
        <w:t>National Nuclear Security Administration</w:t>
      </w:r>
      <w:r>
        <w:rPr>
          <w:rFonts w:ascii="Garamond" w:hAnsi="Garamond"/>
          <w:sz w:val="22"/>
          <w:szCs w:val="22"/>
        </w:rPr>
        <w:t xml:space="preserve"> (</w:t>
      </w:r>
      <w:r w:rsidRPr="00167D23">
        <w:rPr>
          <w:rFonts w:ascii="Garamond" w:hAnsi="Garamond"/>
          <w:sz w:val="22"/>
          <w:szCs w:val="22"/>
        </w:rPr>
        <w:t>NNSA</w:t>
      </w:r>
      <w:r>
        <w:rPr>
          <w:rFonts w:ascii="Garamond" w:hAnsi="Garamond"/>
          <w:sz w:val="22"/>
          <w:szCs w:val="22"/>
        </w:rPr>
        <w:t>)</w:t>
      </w:r>
      <w:r w:rsidRPr="00167D23">
        <w:rPr>
          <w:rFonts w:ascii="Garamond" w:hAnsi="Garamond"/>
          <w:sz w:val="22"/>
          <w:szCs w:val="22"/>
        </w:rPr>
        <w:t xml:space="preserve"> Graduate Fellowship</w:t>
      </w:r>
      <w:r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  <w:t xml:space="preserve">         2020-</w:t>
      </w:r>
      <w:r w:rsidR="00E76D5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21</w:t>
      </w:r>
    </w:p>
    <w:p w14:paraId="712034ED" w14:textId="4B320585" w:rsidR="00C70650" w:rsidRDefault="00E054E7" w:rsidP="00C7065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East-West Center </w:t>
      </w:r>
      <w:r w:rsidR="001F62F5">
        <w:rPr>
          <w:rFonts w:ascii="Garamond" w:hAnsi="Garamond"/>
          <w:sz w:val="22"/>
          <w:szCs w:val="22"/>
        </w:rPr>
        <w:t xml:space="preserve">Washington </w:t>
      </w:r>
      <w:r w:rsidR="00C70650" w:rsidRPr="00C70650">
        <w:rPr>
          <w:rFonts w:ascii="Garamond" w:hAnsi="Garamond"/>
          <w:sz w:val="22"/>
          <w:szCs w:val="22"/>
        </w:rPr>
        <w:t>Asia Studies Visiting Fellowship</w:t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  <w:t xml:space="preserve">     </w:t>
      </w:r>
      <w:r w:rsidR="001F62F5">
        <w:rPr>
          <w:rFonts w:ascii="Garamond" w:hAnsi="Garamond"/>
          <w:sz w:val="22"/>
          <w:szCs w:val="22"/>
        </w:rPr>
        <w:t xml:space="preserve">                          </w:t>
      </w:r>
      <w:r w:rsidR="00C70650">
        <w:rPr>
          <w:rFonts w:ascii="Garamond" w:hAnsi="Garamond"/>
          <w:sz w:val="22"/>
          <w:szCs w:val="22"/>
        </w:rPr>
        <w:t>2020</w:t>
      </w:r>
    </w:p>
    <w:p w14:paraId="0F640863" w14:textId="430D526F" w:rsidR="00F83567" w:rsidRPr="00167D23" w:rsidRDefault="00F83567" w:rsidP="00167D2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Korea Foundation Policy-oriented Research Grants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2020</w:t>
      </w:r>
    </w:p>
    <w:p w14:paraId="17C8A15A" w14:textId="286577FA" w:rsidR="00BB6D62" w:rsidRDefault="00BB6D62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Seoul National University Asia Center Visiting Fellowship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B674A6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>
        <w:rPr>
          <w:rFonts w:ascii="Garamond" w:hAnsi="Garamond"/>
          <w:sz w:val="22"/>
          <w:szCs w:val="22"/>
          <w:lang w:eastAsia="ko-KR"/>
        </w:rPr>
        <w:t>2020</w:t>
      </w:r>
    </w:p>
    <w:p w14:paraId="195C9DDB" w14:textId="1F0A1556" w:rsidR="003117BF" w:rsidRDefault="003117B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University of Hong Kong Research Grant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</w:t>
      </w:r>
      <w:r>
        <w:rPr>
          <w:rFonts w:ascii="Garamond" w:hAnsi="Garamond"/>
          <w:sz w:val="22"/>
          <w:szCs w:val="22"/>
          <w:lang w:eastAsia="ko-KR"/>
        </w:rPr>
        <w:tab/>
        <w:t xml:space="preserve">         2018-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4E19BD">
        <w:rPr>
          <w:rFonts w:ascii="Garamond" w:hAnsi="Garamond"/>
          <w:sz w:val="22"/>
          <w:szCs w:val="22"/>
          <w:lang w:eastAsia="ko-KR"/>
        </w:rPr>
        <w:t>20</w:t>
      </w:r>
    </w:p>
    <w:p w14:paraId="13D6E7A7" w14:textId="77777777" w:rsidR="00586E9E" w:rsidRPr="00586E9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James A. Kelly Korea Fellowship, Pacific Forum CSIS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3117BF">
        <w:rPr>
          <w:rFonts w:ascii="Garamond" w:eastAsia="Times New Roman" w:hAnsi="Garamond"/>
          <w:sz w:val="22"/>
          <w:szCs w:val="22"/>
        </w:rPr>
        <w:t>2018</w:t>
      </w:r>
    </w:p>
    <w:p w14:paraId="6DDDB6AA" w14:textId="31383035" w:rsidR="00AD29CA" w:rsidRPr="00915D95" w:rsidRDefault="00586E9E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eastAsia="Times New Roman" w:hAnsi="Garamond"/>
          <w:sz w:val="22"/>
          <w:szCs w:val="22"/>
        </w:rPr>
        <w:t>Nuclear Safeguards Fellowship, Stimson Center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2017 </w:t>
      </w:r>
      <w:r w:rsidR="00AD29CA">
        <w:rPr>
          <w:rFonts w:ascii="Garamond" w:eastAsia="Times New Roman" w:hAnsi="Garamond"/>
          <w:sz w:val="22"/>
          <w:szCs w:val="22"/>
        </w:rPr>
        <w:t xml:space="preserve"> </w:t>
      </w:r>
    </w:p>
    <w:p w14:paraId="6DB58407" w14:textId="0C042F84" w:rsidR="00AD29CA" w:rsidRPr="0077015C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5B5F47">
        <w:rPr>
          <w:rFonts w:ascii="Garamond" w:eastAsia="Gulim" w:hAnsi="Garamond"/>
          <w:sz w:val="22"/>
          <w:szCs w:val="22"/>
        </w:rPr>
        <w:t xml:space="preserve">Stanton </w:t>
      </w:r>
      <w:r>
        <w:rPr>
          <w:rFonts w:ascii="Garamond" w:eastAsia="Gulim" w:hAnsi="Garamond"/>
          <w:sz w:val="22"/>
          <w:szCs w:val="22"/>
        </w:rPr>
        <w:t xml:space="preserve">Nuclear Security Fellowship (for field research </w:t>
      </w:r>
      <w:r w:rsidRPr="0077015C">
        <w:rPr>
          <w:rFonts w:ascii="Garamond" w:eastAsia="Times New Roman" w:hAnsi="Garamond" w:cs="Tahoma"/>
          <w:sz w:val="22"/>
          <w:szCs w:val="22"/>
        </w:rPr>
        <w:t xml:space="preserve">at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Vargas</w:t>
      </w:r>
      <w:r w:rsidR="003117BF">
        <w:rPr>
          <w:rFonts w:ascii="Garamond" w:hAnsi="Garamond"/>
          <w:sz w:val="22"/>
          <w:szCs w:val="22"/>
          <w:lang w:eastAsia="ko-KR"/>
        </w:rPr>
        <w:t>, Brazil)              2017</w:t>
      </w:r>
    </w:p>
    <w:p w14:paraId="6796EC83" w14:textId="4F94166F" w:rsidR="00AD29CA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Hitachi Center for Technology and Inter</w:t>
      </w:r>
      <w:r w:rsidR="003117BF">
        <w:rPr>
          <w:rFonts w:ascii="Garamond" w:hAnsi="Garamond"/>
          <w:sz w:val="22"/>
          <w:szCs w:val="22"/>
          <w:lang w:eastAsia="ko-KR"/>
        </w:rPr>
        <w:t>national Affairs Research Fund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2017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23FC540E" w14:textId="3620CFC2" w:rsidR="00AD29CA" w:rsidRPr="006C3BCB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Pre-doctoral Fellowship</w:t>
      </w:r>
      <w:r w:rsidR="003117BF">
        <w:rPr>
          <w:rFonts w:ascii="Garamond" w:hAnsi="Garamond"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eastAsia="ko-KR"/>
        </w:rPr>
        <w:t>Belfer</w:t>
      </w:r>
      <w:proofErr w:type="spellEnd"/>
      <w:r>
        <w:rPr>
          <w:rFonts w:ascii="Garamond" w:hAnsi="Garamond"/>
          <w:sz w:val="22"/>
          <w:szCs w:val="22"/>
          <w:lang w:eastAsia="ko-KR"/>
        </w:rPr>
        <w:t xml:space="preserve"> Center</w:t>
      </w:r>
      <w:r w:rsidR="003117BF">
        <w:rPr>
          <w:rFonts w:ascii="Garamond" w:hAnsi="Garamond"/>
          <w:sz w:val="22"/>
          <w:szCs w:val="22"/>
          <w:lang w:eastAsia="ko-KR"/>
        </w:rPr>
        <w:t>, Harvard Kennedy School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  </w:t>
      </w:r>
      <w:r w:rsidR="00550BCE">
        <w:rPr>
          <w:rFonts w:ascii="Garamond" w:hAnsi="Garamond"/>
          <w:sz w:val="22"/>
          <w:szCs w:val="22"/>
          <w:lang w:eastAsia="ko-KR"/>
        </w:rPr>
        <w:t xml:space="preserve">  </w:t>
      </w:r>
      <w:r>
        <w:rPr>
          <w:rFonts w:ascii="Garamond" w:hAnsi="Garamond"/>
          <w:sz w:val="22"/>
          <w:szCs w:val="22"/>
          <w:lang w:eastAsia="ko-KR"/>
        </w:rPr>
        <w:t>2016-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 xml:space="preserve">17 </w:t>
      </w:r>
    </w:p>
    <w:p w14:paraId="6B01E227" w14:textId="32674F59" w:rsidR="00915D95" w:rsidRPr="00591F21" w:rsidRDefault="00AD29CA" w:rsidP="00591F21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Flet</w:t>
      </w:r>
      <w:r w:rsidR="00550BCE">
        <w:rPr>
          <w:rFonts w:ascii="Garamond" w:hAnsi="Garamond"/>
          <w:sz w:val="22"/>
          <w:szCs w:val="22"/>
          <w:lang w:eastAsia="ko-KR"/>
        </w:rPr>
        <w:t>cher Summer Research Grant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 </w:t>
      </w:r>
      <w:r w:rsidR="00591F21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</w:t>
      </w:r>
      <w:r w:rsidR="005E40DE">
        <w:rPr>
          <w:rFonts w:ascii="Garamond" w:hAnsi="Garamond"/>
          <w:sz w:val="22"/>
          <w:szCs w:val="22"/>
          <w:lang w:eastAsia="ko-KR"/>
        </w:rPr>
        <w:t xml:space="preserve">          </w:t>
      </w:r>
      <w:r w:rsidR="00591F21" w:rsidRPr="00F6365E">
        <w:rPr>
          <w:rFonts w:ascii="Garamond" w:hAnsi="Garamond"/>
          <w:sz w:val="22"/>
          <w:szCs w:val="22"/>
          <w:lang w:eastAsia="ko-KR"/>
        </w:rPr>
        <w:t>2012</w:t>
      </w:r>
      <w:r w:rsidR="00591F21">
        <w:rPr>
          <w:rFonts w:ascii="Garamond" w:hAnsi="Garamond"/>
          <w:sz w:val="22"/>
          <w:szCs w:val="22"/>
          <w:lang w:eastAsia="ko-KR"/>
        </w:rPr>
        <w:t>, 2015</w:t>
      </w:r>
      <w:r w:rsidR="005E40DE">
        <w:rPr>
          <w:rFonts w:ascii="Garamond" w:hAnsi="Garamond"/>
          <w:sz w:val="22"/>
          <w:szCs w:val="22"/>
          <w:lang w:eastAsia="ko-KR"/>
        </w:rPr>
        <w:t>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91F21">
        <w:rPr>
          <w:rFonts w:ascii="Garamond" w:hAnsi="Garamond"/>
          <w:sz w:val="22"/>
          <w:szCs w:val="22"/>
          <w:lang w:eastAsia="ko-KR"/>
        </w:rPr>
        <w:t>17</w:t>
      </w:r>
      <w:r w:rsidR="00550BCE" w:rsidRPr="00591F21">
        <w:rPr>
          <w:rFonts w:ascii="Garamond" w:hAnsi="Garamond"/>
          <w:sz w:val="22"/>
          <w:szCs w:val="22"/>
          <w:lang w:eastAsia="ko-KR"/>
        </w:rPr>
        <w:tab/>
      </w:r>
    </w:p>
    <w:p w14:paraId="11BE072F" w14:textId="2D1EAA5D" w:rsidR="004E7ED8" w:rsidRPr="00F675A4" w:rsidRDefault="00550BCE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Gregory Henderson Scholarship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="004E7ED8" w:rsidRPr="00F6365E">
        <w:rPr>
          <w:rFonts w:ascii="Garamond" w:hAnsi="Garamond"/>
          <w:sz w:val="22"/>
          <w:szCs w:val="22"/>
          <w:lang w:eastAsia="ko-KR"/>
        </w:rPr>
        <w:t>2015-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>17</w:t>
      </w:r>
    </w:p>
    <w:p w14:paraId="58F1EE34" w14:textId="1B139009" w:rsidR="00AD29CA" w:rsidRPr="00805B52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805B52">
        <w:rPr>
          <w:rFonts w:ascii="Garamond" w:eastAsia="Gulim" w:hAnsi="Garamond" w:cs="Helvetica Neue"/>
          <w:sz w:val="22"/>
          <w:szCs w:val="22"/>
        </w:rPr>
        <w:t>Sarah Scaife Frank Rockwell Barnett Memorial Grant in In</w:t>
      </w:r>
      <w:r w:rsidR="00550BCE">
        <w:rPr>
          <w:rFonts w:ascii="Garamond" w:eastAsia="Gulim" w:hAnsi="Garamond" w:cs="Helvetica Neue"/>
          <w:sz w:val="22"/>
          <w:szCs w:val="22"/>
        </w:rPr>
        <w:t xml:space="preserve">ternational Security                         </w:t>
      </w:r>
      <w:r w:rsidR="005E40DE">
        <w:rPr>
          <w:rFonts w:ascii="Garamond" w:eastAsia="Gulim" w:hAnsi="Garamond" w:cs="Helvetica Neue"/>
          <w:sz w:val="22"/>
          <w:szCs w:val="22"/>
        </w:rPr>
        <w:t xml:space="preserve">  </w:t>
      </w:r>
      <w:r>
        <w:rPr>
          <w:rFonts w:ascii="Garamond" w:eastAsia="Gulim" w:hAnsi="Garamond" w:cs="Helvetica Neue"/>
          <w:sz w:val="22"/>
          <w:szCs w:val="22"/>
        </w:rPr>
        <w:t>2015</w:t>
      </w:r>
      <w:r w:rsidR="005E40DE">
        <w:rPr>
          <w:rFonts w:ascii="Garamond" w:eastAsia="Gulim" w:hAnsi="Garamond" w:cs="Helvetica Neue"/>
          <w:sz w:val="22"/>
          <w:szCs w:val="22"/>
        </w:rPr>
        <w:t>-</w:t>
      </w:r>
      <w:r w:rsidR="00E76D51">
        <w:rPr>
          <w:rFonts w:ascii="Garamond" w:eastAsia="Gulim" w:hAnsi="Garamond" w:cs="Helvetica Neue"/>
          <w:sz w:val="22"/>
          <w:szCs w:val="22"/>
        </w:rPr>
        <w:t>20</w:t>
      </w:r>
      <w:r w:rsidR="005E40DE">
        <w:rPr>
          <w:rFonts w:ascii="Garamond" w:eastAsia="Gulim" w:hAnsi="Garamond" w:cs="Helvetica Neue"/>
          <w:sz w:val="22"/>
          <w:szCs w:val="22"/>
        </w:rPr>
        <w:t>1</w:t>
      </w:r>
      <w:r w:rsidR="00550BCE">
        <w:rPr>
          <w:rFonts w:ascii="Garamond" w:eastAsia="Gulim" w:hAnsi="Garamond" w:cs="Helvetica Neue"/>
          <w:sz w:val="22"/>
          <w:szCs w:val="22"/>
        </w:rPr>
        <w:t>6</w:t>
      </w:r>
      <w:r>
        <w:rPr>
          <w:rFonts w:ascii="Garamond" w:eastAsia="Gulim" w:hAnsi="Garamond" w:cs="Helvetica Neue"/>
          <w:sz w:val="22"/>
          <w:szCs w:val="22"/>
        </w:rPr>
        <w:t xml:space="preserve"> </w:t>
      </w:r>
    </w:p>
    <w:p w14:paraId="544C3075" w14:textId="7348204C" w:rsidR="00AD29CA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>Bradley Fellowship</w:t>
      </w:r>
      <w:r>
        <w:rPr>
          <w:rFonts w:ascii="Garamond" w:hAnsi="Garamond"/>
          <w:sz w:val="22"/>
          <w:szCs w:val="22"/>
          <w:lang w:eastAsia="ko-KR"/>
        </w:rPr>
        <w:t xml:space="preserve"> (for PhD coursework at Fletcher)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2014-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Pr="00F6365E">
        <w:rPr>
          <w:rFonts w:ascii="Garamond" w:hAnsi="Garamond"/>
          <w:sz w:val="22"/>
          <w:szCs w:val="22"/>
          <w:lang w:eastAsia="ko-KR"/>
        </w:rPr>
        <w:t>15</w:t>
      </w:r>
    </w:p>
    <w:p w14:paraId="47E0C0BA" w14:textId="5C0B3AFF" w:rsidR="00DA31E5" w:rsidRPr="00F6365E" w:rsidRDefault="00DA31E5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  <w:lang w:eastAsia="ko-KR"/>
        </w:rPr>
        <w:t>Institute for Qualitative and Multi-Method Research (IQMR)</w:t>
      </w:r>
      <w:r>
        <w:rPr>
          <w:rFonts w:ascii="Garamond" w:hAnsi="Garamond"/>
          <w:sz w:val="22"/>
          <w:szCs w:val="22"/>
          <w:lang w:eastAsia="ko-KR"/>
        </w:rPr>
        <w:t xml:space="preserve"> Attendance Grants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2015</w:t>
      </w:r>
    </w:p>
    <w:p w14:paraId="09EBE41B" w14:textId="66A57FC1" w:rsidR="00AD29CA" w:rsidRPr="00F6365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National </w:t>
      </w:r>
      <w:proofErr w:type="spellStart"/>
      <w:r w:rsidRPr="00F6365E">
        <w:rPr>
          <w:rFonts w:ascii="Garamond" w:hAnsi="Garamond"/>
          <w:sz w:val="22"/>
          <w:szCs w:val="22"/>
          <w:lang w:eastAsia="ko-KR"/>
        </w:rPr>
        <w:t>Chengchi</w:t>
      </w:r>
      <w:proofErr w:type="spellEnd"/>
      <w:r w:rsidRPr="00F6365E">
        <w:rPr>
          <w:rFonts w:ascii="Garamond" w:hAnsi="Garamond"/>
          <w:sz w:val="22"/>
          <w:szCs w:val="22"/>
          <w:lang w:eastAsia="ko-KR"/>
        </w:rPr>
        <w:t xml:space="preserve"> University Scholarship</w:t>
      </w:r>
      <w:r>
        <w:rPr>
          <w:rFonts w:ascii="Garamond" w:hAnsi="Garamond"/>
          <w:sz w:val="22"/>
          <w:szCs w:val="22"/>
          <w:lang w:eastAsia="ko-KR"/>
        </w:rPr>
        <w:t xml:space="preserve"> (parti</w:t>
      </w:r>
      <w:r w:rsidR="00550BCE">
        <w:rPr>
          <w:rFonts w:ascii="Garamond" w:hAnsi="Garamond"/>
          <w:sz w:val="22"/>
          <w:szCs w:val="22"/>
          <w:lang w:eastAsia="ko-KR"/>
        </w:rPr>
        <w:t xml:space="preserve">al tuition waiver at Fletcher)   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2011-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50BCE">
        <w:rPr>
          <w:rFonts w:ascii="Garamond" w:hAnsi="Garamond"/>
          <w:sz w:val="22"/>
          <w:szCs w:val="22"/>
          <w:lang w:eastAsia="ko-KR"/>
        </w:rPr>
        <w:t>13</w:t>
      </w:r>
    </w:p>
    <w:p w14:paraId="791FB40D" w14:textId="7F8CB60A" w:rsidR="00AD29CA" w:rsidRPr="00F6365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</w:rPr>
        <w:t xml:space="preserve">Egyptian Ministry of Higher Education Scholarship for Arabic Training </w:t>
      </w:r>
      <w:r w:rsidR="00550BCE">
        <w:rPr>
          <w:rFonts w:ascii="Garamond" w:hAnsi="Garamond"/>
          <w:sz w:val="22"/>
          <w:szCs w:val="22"/>
        </w:rPr>
        <w:t xml:space="preserve">  </w:t>
      </w:r>
      <w:r w:rsidR="00550BCE">
        <w:rPr>
          <w:rFonts w:ascii="Garamond" w:hAnsi="Garamond"/>
          <w:sz w:val="22"/>
          <w:szCs w:val="22"/>
        </w:rPr>
        <w:tab/>
      </w:r>
      <w:r w:rsidR="00550BCE">
        <w:rPr>
          <w:rFonts w:ascii="Garamond" w:hAnsi="Garamond"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sz w:val="22"/>
          <w:szCs w:val="22"/>
        </w:rPr>
        <w:t>2003-</w:t>
      </w:r>
      <w:r w:rsidR="00E76D51">
        <w:rPr>
          <w:rFonts w:ascii="Garamond" w:hAnsi="Garamond"/>
          <w:sz w:val="22"/>
          <w:szCs w:val="22"/>
        </w:rPr>
        <w:t>20</w:t>
      </w:r>
      <w:r w:rsidR="00550BCE">
        <w:rPr>
          <w:rFonts w:ascii="Garamond" w:hAnsi="Garamond"/>
          <w:sz w:val="22"/>
          <w:szCs w:val="22"/>
        </w:rPr>
        <w:t>04</w:t>
      </w:r>
      <w:r w:rsidRPr="00F6365E">
        <w:rPr>
          <w:rFonts w:ascii="Garamond" w:hAnsi="Garamond"/>
          <w:sz w:val="22"/>
          <w:szCs w:val="22"/>
        </w:rPr>
        <w:t xml:space="preserve"> </w:t>
      </w:r>
    </w:p>
    <w:p w14:paraId="06DFFDE7" w14:textId="77777777" w:rsidR="00361401" w:rsidRDefault="00361401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</w:p>
    <w:p w14:paraId="13A25BE3" w14:textId="62481EEF" w:rsidR="00F26956" w:rsidRPr="00F83567" w:rsidRDefault="00611903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  <w:r w:rsidRPr="00F83567">
        <w:rPr>
          <w:rFonts w:ascii="Garamond" w:hAnsi="Garamond"/>
          <w:b/>
          <w:bCs/>
        </w:rPr>
        <w:t xml:space="preserve">SKILLS &amp; </w:t>
      </w:r>
      <w:r w:rsidR="00F26956" w:rsidRPr="00F83567">
        <w:rPr>
          <w:rFonts w:ascii="Garamond" w:hAnsi="Garamond"/>
          <w:b/>
          <w:bCs/>
        </w:rPr>
        <w:t xml:space="preserve">SERVICES </w:t>
      </w:r>
    </w:p>
    <w:p w14:paraId="186B70D3" w14:textId="77777777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>Korean (native), Arabic (advanced), and Chinese (reading knowledge).</w:t>
      </w:r>
    </w:p>
    <w:p w14:paraId="2B017DD6" w14:textId="6CD40C65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 xml:space="preserve">Proficient in STATA. </w:t>
      </w:r>
    </w:p>
    <w:p w14:paraId="5B92FD57" w14:textId="1F79C37E" w:rsidR="000552DF" w:rsidRPr="00F83567" w:rsidRDefault="000552D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  <w:lang w:eastAsia="ko-KR"/>
        </w:rPr>
        <w:t xml:space="preserve">Reviewer for the journal </w:t>
      </w:r>
      <w:r w:rsidRPr="00F83567">
        <w:rPr>
          <w:rFonts w:ascii="Garamond" w:hAnsi="Garamond"/>
          <w:i/>
          <w:sz w:val="22"/>
          <w:szCs w:val="22"/>
          <w:lang w:eastAsia="ko-KR"/>
        </w:rPr>
        <w:t>International Security</w:t>
      </w:r>
      <w:r w:rsidR="00824161">
        <w:rPr>
          <w:rFonts w:ascii="Garamond" w:hAnsi="Garamond"/>
          <w:sz w:val="22"/>
          <w:szCs w:val="22"/>
          <w:lang w:eastAsia="ko-KR"/>
        </w:rPr>
        <w:t xml:space="preserve"> and </w:t>
      </w:r>
      <w:r w:rsidR="00824161" w:rsidRPr="002F44E3">
        <w:rPr>
          <w:rFonts w:ascii="Garamond" w:hAnsi="Garamond"/>
          <w:i/>
          <w:sz w:val="22"/>
          <w:szCs w:val="22"/>
          <w:lang w:eastAsia="ko-KR"/>
        </w:rPr>
        <w:t>Chinese Journal of International Politics</w:t>
      </w:r>
      <w:r w:rsidR="00824161" w:rsidRPr="002F44E3">
        <w:rPr>
          <w:rFonts w:ascii="Garamond" w:hAnsi="Garamond"/>
          <w:sz w:val="22"/>
          <w:szCs w:val="22"/>
          <w:lang w:eastAsia="ko-KR"/>
        </w:rPr>
        <w:t>.</w:t>
      </w:r>
    </w:p>
    <w:p w14:paraId="1BA89DFF" w14:textId="77777777" w:rsidR="003D587E" w:rsidRPr="00F83567" w:rsidRDefault="003D587E" w:rsidP="00FA2D8E">
      <w:pPr>
        <w:pStyle w:val="BodyTextIndent2"/>
        <w:ind w:left="90" w:firstLine="0"/>
        <w:rPr>
          <w:rFonts w:ascii="Garamond" w:hAnsi="Garamond"/>
          <w:szCs w:val="22"/>
        </w:rPr>
      </w:pPr>
    </w:p>
    <w:p w14:paraId="7BBB8774" w14:textId="77777777" w:rsidR="00F26956" w:rsidRPr="00F83567" w:rsidRDefault="00F26956" w:rsidP="00F26956">
      <w:pPr>
        <w:pStyle w:val="BodyTextIndent2"/>
        <w:rPr>
          <w:rFonts w:ascii="Garamond" w:hAnsi="Garamond"/>
          <w:szCs w:val="22"/>
        </w:rPr>
      </w:pPr>
      <w:r w:rsidRPr="00F83567">
        <w:rPr>
          <w:rFonts w:ascii="Garamond" w:hAnsi="Garamond"/>
          <w:b/>
          <w:bCs/>
          <w:szCs w:val="22"/>
        </w:rPr>
        <w:t>REFERENCES</w:t>
      </w:r>
    </w:p>
    <w:p w14:paraId="644855AA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Robert </w:t>
      </w:r>
      <w:proofErr w:type="spellStart"/>
      <w:r w:rsidRPr="00F83567">
        <w:rPr>
          <w:rFonts w:ascii="Garamond" w:eastAsia="Times New Roman" w:hAnsi="Garamond"/>
          <w:color w:val="000000" w:themeColor="text1"/>
          <w:szCs w:val="22"/>
        </w:rPr>
        <w:t>Pfaltzgraff</w:t>
      </w:r>
      <w:proofErr w:type="spellEnd"/>
      <w:r w:rsidRPr="00F83567">
        <w:rPr>
          <w:rFonts w:ascii="Garamond" w:eastAsia="Times New Roman" w:hAnsi="Garamond"/>
          <w:color w:val="000000" w:themeColor="text1"/>
          <w:szCs w:val="22"/>
        </w:rPr>
        <w:t xml:space="preserve"> – Prof. of Int’l Security – The Fletcher School – </w:t>
      </w:r>
      <w:hyperlink r:id="rId8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</w:rPr>
          <w:t>Robert.Pfaltzgraff@tufts.edu</w:t>
        </w:r>
      </w:hyperlink>
    </w:p>
    <w:p w14:paraId="460B4395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Ian Johnstone – Prof. of International Law – The Fletcher School – </w:t>
      </w:r>
      <w:hyperlink r:id="rId9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  <w:bdr w:val="none" w:sz="0" w:space="0" w:color="auto" w:frame="1"/>
          </w:rPr>
          <w:t>Ian.Johnstone@tufts.edu</w:t>
        </w:r>
      </w:hyperlink>
    </w:p>
    <w:p w14:paraId="5DD2C63F" w14:textId="77777777" w:rsidR="00EA7584" w:rsidRPr="00F83567" w:rsidRDefault="00F26956" w:rsidP="00EA7584">
      <w:pPr>
        <w:pStyle w:val="BodyTextIndent2"/>
        <w:numPr>
          <w:ilvl w:val="0"/>
          <w:numId w:val="4"/>
        </w:numPr>
        <w:ind w:left="360" w:hanging="27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>Prof. Anne Sartori</w:t>
      </w:r>
      <w:r w:rsidRPr="00F83567">
        <w:rPr>
          <w:rFonts w:ascii="Garamond" w:eastAsia="Times New Roman" w:hAnsi="Garamond"/>
          <w:b/>
          <w:color w:val="000000" w:themeColor="text1"/>
          <w:szCs w:val="22"/>
        </w:rPr>
        <w:t xml:space="preserve"> </w:t>
      </w: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– Research Scientist – MIT Sloan School of Management – </w:t>
      </w:r>
      <w:hyperlink r:id="rId10" w:history="1">
        <w:r w:rsidRPr="00F83567">
          <w:rPr>
            <w:rStyle w:val="Hyperlink"/>
            <w:rFonts w:ascii="Garamond" w:eastAsia="Times New Roman" w:hAnsi="Garamond"/>
            <w:color w:val="000000" w:themeColor="text1"/>
            <w:sz w:val="22"/>
            <w:szCs w:val="22"/>
          </w:rPr>
          <w:t>asartori@mit.edu</w:t>
        </w:r>
      </w:hyperlink>
      <w:r w:rsidRPr="00F83567"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</w:p>
    <w:p w14:paraId="61FC251B" w14:textId="77777777" w:rsidR="00EA7584" w:rsidRPr="00611903" w:rsidRDefault="00EA7584" w:rsidP="00F83567">
      <w:pPr>
        <w:pStyle w:val="BodyTextIndent2"/>
        <w:ind w:left="90" w:firstLine="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</w:p>
    <w:p w14:paraId="400485C2" w14:textId="77777777" w:rsidR="00BF1042" w:rsidRPr="00611903" w:rsidRDefault="00BF1042" w:rsidP="00611903">
      <w:pPr>
        <w:pStyle w:val="BodyTextIndent2"/>
        <w:ind w:left="90" w:firstLine="0"/>
        <w:rPr>
          <w:rFonts w:ascii="Garamond" w:eastAsia="Times New Roman" w:hAnsi="Garamond"/>
          <w:color w:val="000000" w:themeColor="text1"/>
          <w:szCs w:val="22"/>
        </w:rPr>
      </w:pPr>
    </w:p>
    <w:p w14:paraId="39C6561C" w14:textId="6F454019" w:rsidR="00167CD4" w:rsidRPr="00611903" w:rsidRDefault="001D10B5" w:rsidP="00F26956">
      <w:pPr>
        <w:pStyle w:val="BodyTextIndent2"/>
        <w:ind w:left="0" w:firstLine="0"/>
        <w:rPr>
          <w:rFonts w:ascii="Garamond" w:hAnsi="Garamond"/>
          <w:i/>
          <w:iCs/>
          <w:color w:val="000000" w:themeColor="text1"/>
          <w:szCs w:val="22"/>
        </w:rPr>
      </w:pPr>
      <w:r w:rsidRPr="00611903">
        <w:rPr>
          <w:rFonts w:ascii="Garamond" w:hAnsi="Garamond"/>
          <w:i/>
          <w:iCs/>
          <w:color w:val="000000" w:themeColor="text1"/>
          <w:szCs w:val="22"/>
        </w:rPr>
        <w:t xml:space="preserve"> </w:t>
      </w:r>
    </w:p>
    <w:p w14:paraId="10BD6FB9" w14:textId="77777777" w:rsidR="000C41F7" w:rsidRPr="00611903" w:rsidRDefault="000C41F7" w:rsidP="00F26956">
      <w:pPr>
        <w:pStyle w:val="BodyTextIndent2"/>
        <w:ind w:left="0" w:firstLine="0"/>
        <w:rPr>
          <w:rFonts w:ascii="Garamond" w:hAnsi="Garamond"/>
          <w:i/>
          <w:iCs/>
          <w:color w:val="000000" w:themeColor="text1"/>
          <w:szCs w:val="22"/>
        </w:rPr>
      </w:pPr>
    </w:p>
    <w:p w14:paraId="4E73BF28" w14:textId="77777777" w:rsidR="000C41F7" w:rsidRDefault="000C41F7" w:rsidP="00F26956">
      <w:pPr>
        <w:pStyle w:val="BodyTextIndent2"/>
        <w:ind w:left="0" w:firstLine="0"/>
        <w:rPr>
          <w:i/>
          <w:iCs/>
          <w:color w:val="000000" w:themeColor="text1"/>
          <w:szCs w:val="22"/>
        </w:rPr>
      </w:pPr>
    </w:p>
    <w:p w14:paraId="235ADC35" w14:textId="77777777" w:rsidR="00CA020C" w:rsidRPr="00AD29CA" w:rsidRDefault="00CA020C" w:rsidP="00F26956">
      <w:pPr>
        <w:pStyle w:val="BodyTextIndent2"/>
        <w:ind w:left="0" w:firstLine="0"/>
        <w:rPr>
          <w:rFonts w:ascii="Garamond" w:eastAsia="Times New Roman" w:hAnsi="Garamond"/>
          <w:color w:val="000000" w:themeColor="text1"/>
          <w:szCs w:val="22"/>
        </w:rPr>
      </w:pPr>
    </w:p>
    <w:sectPr w:rsidR="00CA020C" w:rsidRPr="00AD29CA" w:rsidSect="0078418A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269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9640" w14:textId="77777777" w:rsidR="00AF4B8D" w:rsidRDefault="00AF4B8D" w:rsidP="009F4A76">
      <w:r>
        <w:separator/>
      </w:r>
    </w:p>
  </w:endnote>
  <w:endnote w:type="continuationSeparator" w:id="0">
    <w:p w14:paraId="37217B71" w14:textId="77777777" w:rsidR="00AF4B8D" w:rsidRDefault="00AF4B8D" w:rsidP="009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Dotum"/>
    <w:panose1 w:val="020B0604020202020204"/>
    <w:charset w:val="81"/>
    <w:family w:val="swiss"/>
    <w:pitch w:val="variable"/>
    <w:sig w:usb0="900002A7" w:usb1="29D7FCFB" w:usb2="00000010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E2D4" w14:textId="77777777" w:rsidR="00D67371" w:rsidRDefault="00D67371" w:rsidP="00582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DDE04" w14:textId="77777777" w:rsidR="00D67371" w:rsidRDefault="00D67371" w:rsidP="009D1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6977" w14:textId="77777777" w:rsidR="00D67371" w:rsidRDefault="00D67371" w:rsidP="00582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2FBE56" w14:textId="77777777" w:rsidR="00D67371" w:rsidRDefault="00D67371" w:rsidP="009D1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2D2AC" w14:textId="77777777" w:rsidR="00AF4B8D" w:rsidRDefault="00AF4B8D" w:rsidP="009F4A76">
      <w:r>
        <w:separator/>
      </w:r>
    </w:p>
  </w:footnote>
  <w:footnote w:type="continuationSeparator" w:id="0">
    <w:p w14:paraId="6B8161C5" w14:textId="77777777" w:rsidR="00AF4B8D" w:rsidRDefault="00AF4B8D" w:rsidP="009F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4C00" w14:textId="537D27CF" w:rsidR="00D67371" w:rsidRPr="00F01326" w:rsidRDefault="00D67371" w:rsidP="00C829D4">
    <w:pPr>
      <w:pStyle w:val="Header"/>
      <w:jc w:val="both"/>
      <w:rPr>
        <w:rFonts w:ascii="Garamond" w:hAnsi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1A1" w14:textId="410A2CDF" w:rsidR="00700B33" w:rsidRPr="00700B33" w:rsidRDefault="00700B33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 </w:t>
    </w:r>
    <w:r w:rsidRPr="00700B33">
      <w:rPr>
        <w:i/>
        <w:iCs/>
        <w:sz w:val="20"/>
        <w:szCs w:val="20"/>
      </w:rPr>
      <w:t>Last revised on June 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B0D76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7223"/>
    <w:multiLevelType w:val="hybridMultilevel"/>
    <w:tmpl w:val="19344E38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2" w15:restartNumberingAfterBreak="0">
    <w:nsid w:val="2ADB6177"/>
    <w:multiLevelType w:val="hybridMultilevel"/>
    <w:tmpl w:val="BB00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F78"/>
    <w:multiLevelType w:val="hybridMultilevel"/>
    <w:tmpl w:val="BA3296E4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7470F"/>
    <w:multiLevelType w:val="hybridMultilevel"/>
    <w:tmpl w:val="7FD48B0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3D36FE"/>
    <w:multiLevelType w:val="hybridMultilevel"/>
    <w:tmpl w:val="D10EC0E0"/>
    <w:lvl w:ilvl="0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060D3"/>
    <w:multiLevelType w:val="hybridMultilevel"/>
    <w:tmpl w:val="09CE60B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D8"/>
    <w:rsid w:val="00000909"/>
    <w:rsid w:val="00000C36"/>
    <w:rsid w:val="00001481"/>
    <w:rsid w:val="00001F6B"/>
    <w:rsid w:val="00003E8C"/>
    <w:rsid w:val="00005B17"/>
    <w:rsid w:val="000072A2"/>
    <w:rsid w:val="000100F4"/>
    <w:rsid w:val="00010670"/>
    <w:rsid w:val="00011713"/>
    <w:rsid w:val="0001341A"/>
    <w:rsid w:val="00015162"/>
    <w:rsid w:val="00017FB2"/>
    <w:rsid w:val="0002023A"/>
    <w:rsid w:val="00020E57"/>
    <w:rsid w:val="00021989"/>
    <w:rsid w:val="000244E5"/>
    <w:rsid w:val="000249D1"/>
    <w:rsid w:val="00025362"/>
    <w:rsid w:val="00026195"/>
    <w:rsid w:val="00027A80"/>
    <w:rsid w:val="000302A3"/>
    <w:rsid w:val="000305AC"/>
    <w:rsid w:val="00031C9D"/>
    <w:rsid w:val="0003448C"/>
    <w:rsid w:val="00034C6D"/>
    <w:rsid w:val="0003517B"/>
    <w:rsid w:val="000368C1"/>
    <w:rsid w:val="00037819"/>
    <w:rsid w:val="000378AC"/>
    <w:rsid w:val="0004002B"/>
    <w:rsid w:val="00040BCC"/>
    <w:rsid w:val="000429BE"/>
    <w:rsid w:val="00044AA7"/>
    <w:rsid w:val="00046656"/>
    <w:rsid w:val="0004727E"/>
    <w:rsid w:val="000473DA"/>
    <w:rsid w:val="0005068D"/>
    <w:rsid w:val="00050E8D"/>
    <w:rsid w:val="0005277A"/>
    <w:rsid w:val="0005393C"/>
    <w:rsid w:val="0005518E"/>
    <w:rsid w:val="000552DF"/>
    <w:rsid w:val="00056140"/>
    <w:rsid w:val="00057CA4"/>
    <w:rsid w:val="000600F7"/>
    <w:rsid w:val="00061FD7"/>
    <w:rsid w:val="0006282A"/>
    <w:rsid w:val="00062B3B"/>
    <w:rsid w:val="00063C16"/>
    <w:rsid w:val="0006517E"/>
    <w:rsid w:val="000665DB"/>
    <w:rsid w:val="00067201"/>
    <w:rsid w:val="00067AE6"/>
    <w:rsid w:val="0007003F"/>
    <w:rsid w:val="00070E15"/>
    <w:rsid w:val="0007173B"/>
    <w:rsid w:val="00074888"/>
    <w:rsid w:val="00075561"/>
    <w:rsid w:val="00075D27"/>
    <w:rsid w:val="0007642D"/>
    <w:rsid w:val="00077EBA"/>
    <w:rsid w:val="000814CA"/>
    <w:rsid w:val="00083F5B"/>
    <w:rsid w:val="0008620C"/>
    <w:rsid w:val="00086989"/>
    <w:rsid w:val="0008763A"/>
    <w:rsid w:val="00092221"/>
    <w:rsid w:val="00095908"/>
    <w:rsid w:val="00097294"/>
    <w:rsid w:val="00097368"/>
    <w:rsid w:val="000A1AD6"/>
    <w:rsid w:val="000A1DEC"/>
    <w:rsid w:val="000A55ED"/>
    <w:rsid w:val="000A58B7"/>
    <w:rsid w:val="000A6316"/>
    <w:rsid w:val="000B0BDA"/>
    <w:rsid w:val="000B2952"/>
    <w:rsid w:val="000B364B"/>
    <w:rsid w:val="000B61D0"/>
    <w:rsid w:val="000C053F"/>
    <w:rsid w:val="000C1BB1"/>
    <w:rsid w:val="000C41F7"/>
    <w:rsid w:val="000C78F4"/>
    <w:rsid w:val="000D0698"/>
    <w:rsid w:val="000D1CAE"/>
    <w:rsid w:val="000D2F26"/>
    <w:rsid w:val="000D4099"/>
    <w:rsid w:val="000D4116"/>
    <w:rsid w:val="000D4F89"/>
    <w:rsid w:val="000D74FE"/>
    <w:rsid w:val="000D7A38"/>
    <w:rsid w:val="000E513A"/>
    <w:rsid w:val="000E610E"/>
    <w:rsid w:val="000E6B32"/>
    <w:rsid w:val="000E7C3F"/>
    <w:rsid w:val="000F1467"/>
    <w:rsid w:val="000F23EC"/>
    <w:rsid w:val="000F2B51"/>
    <w:rsid w:val="000F2BD7"/>
    <w:rsid w:val="000F2E2B"/>
    <w:rsid w:val="000F34F7"/>
    <w:rsid w:val="000F3892"/>
    <w:rsid w:val="000F53E4"/>
    <w:rsid w:val="000F5723"/>
    <w:rsid w:val="000F57A0"/>
    <w:rsid w:val="001008C6"/>
    <w:rsid w:val="00111F0A"/>
    <w:rsid w:val="00113BD1"/>
    <w:rsid w:val="00114267"/>
    <w:rsid w:val="00114EDC"/>
    <w:rsid w:val="001158AD"/>
    <w:rsid w:val="00120ABF"/>
    <w:rsid w:val="00121023"/>
    <w:rsid w:val="00122231"/>
    <w:rsid w:val="0012438C"/>
    <w:rsid w:val="00124390"/>
    <w:rsid w:val="001243A4"/>
    <w:rsid w:val="00124891"/>
    <w:rsid w:val="00127B55"/>
    <w:rsid w:val="00127D4D"/>
    <w:rsid w:val="00130AD4"/>
    <w:rsid w:val="00132447"/>
    <w:rsid w:val="00132AAA"/>
    <w:rsid w:val="00132F6B"/>
    <w:rsid w:val="001336FF"/>
    <w:rsid w:val="00134833"/>
    <w:rsid w:val="00134DC6"/>
    <w:rsid w:val="00137603"/>
    <w:rsid w:val="00141B0E"/>
    <w:rsid w:val="00141B95"/>
    <w:rsid w:val="001423DA"/>
    <w:rsid w:val="00142B5C"/>
    <w:rsid w:val="00142CEF"/>
    <w:rsid w:val="00143869"/>
    <w:rsid w:val="00144F83"/>
    <w:rsid w:val="00146E3B"/>
    <w:rsid w:val="00152D9C"/>
    <w:rsid w:val="00152E92"/>
    <w:rsid w:val="0015472D"/>
    <w:rsid w:val="00156B6F"/>
    <w:rsid w:val="0015733D"/>
    <w:rsid w:val="00160879"/>
    <w:rsid w:val="001613EA"/>
    <w:rsid w:val="001637DD"/>
    <w:rsid w:val="0016636C"/>
    <w:rsid w:val="00167B07"/>
    <w:rsid w:val="00167CD4"/>
    <w:rsid w:val="00167D23"/>
    <w:rsid w:val="0017025F"/>
    <w:rsid w:val="00180873"/>
    <w:rsid w:val="0018088C"/>
    <w:rsid w:val="00181F85"/>
    <w:rsid w:val="0018277B"/>
    <w:rsid w:val="001834C1"/>
    <w:rsid w:val="00183581"/>
    <w:rsid w:val="00183C84"/>
    <w:rsid w:val="001847C6"/>
    <w:rsid w:val="001854BD"/>
    <w:rsid w:val="00186B61"/>
    <w:rsid w:val="00187D15"/>
    <w:rsid w:val="00190568"/>
    <w:rsid w:val="00192104"/>
    <w:rsid w:val="00192E10"/>
    <w:rsid w:val="00194E40"/>
    <w:rsid w:val="001952A0"/>
    <w:rsid w:val="001A0719"/>
    <w:rsid w:val="001A0C6E"/>
    <w:rsid w:val="001A21EF"/>
    <w:rsid w:val="001A30EC"/>
    <w:rsid w:val="001A392E"/>
    <w:rsid w:val="001A4872"/>
    <w:rsid w:val="001A51CF"/>
    <w:rsid w:val="001A72EB"/>
    <w:rsid w:val="001A72FD"/>
    <w:rsid w:val="001B0F6A"/>
    <w:rsid w:val="001B11A4"/>
    <w:rsid w:val="001B1717"/>
    <w:rsid w:val="001B1860"/>
    <w:rsid w:val="001B1FCD"/>
    <w:rsid w:val="001B4259"/>
    <w:rsid w:val="001B4A7F"/>
    <w:rsid w:val="001B4CC6"/>
    <w:rsid w:val="001B5AC6"/>
    <w:rsid w:val="001C0F4C"/>
    <w:rsid w:val="001C2DC0"/>
    <w:rsid w:val="001C5EC0"/>
    <w:rsid w:val="001C7FF8"/>
    <w:rsid w:val="001D0BF2"/>
    <w:rsid w:val="001D10B5"/>
    <w:rsid w:val="001D4B76"/>
    <w:rsid w:val="001D507F"/>
    <w:rsid w:val="001D5AFE"/>
    <w:rsid w:val="001E076C"/>
    <w:rsid w:val="001E3A1D"/>
    <w:rsid w:val="001E5197"/>
    <w:rsid w:val="001E5AEA"/>
    <w:rsid w:val="001E6D20"/>
    <w:rsid w:val="001F10D4"/>
    <w:rsid w:val="001F19B6"/>
    <w:rsid w:val="001F1E24"/>
    <w:rsid w:val="001F42B1"/>
    <w:rsid w:val="001F45BB"/>
    <w:rsid w:val="001F62F5"/>
    <w:rsid w:val="001F735A"/>
    <w:rsid w:val="001F7BE8"/>
    <w:rsid w:val="00200BB9"/>
    <w:rsid w:val="00202E76"/>
    <w:rsid w:val="002030F5"/>
    <w:rsid w:val="00204279"/>
    <w:rsid w:val="00205586"/>
    <w:rsid w:val="0020573E"/>
    <w:rsid w:val="00205D1B"/>
    <w:rsid w:val="00206092"/>
    <w:rsid w:val="002062C7"/>
    <w:rsid w:val="002063D2"/>
    <w:rsid w:val="00207491"/>
    <w:rsid w:val="00211479"/>
    <w:rsid w:val="00211E16"/>
    <w:rsid w:val="00213D65"/>
    <w:rsid w:val="00221835"/>
    <w:rsid w:val="00221B79"/>
    <w:rsid w:val="00223683"/>
    <w:rsid w:val="00224068"/>
    <w:rsid w:val="00226E81"/>
    <w:rsid w:val="0023244F"/>
    <w:rsid w:val="002328A3"/>
    <w:rsid w:val="00234174"/>
    <w:rsid w:val="00234683"/>
    <w:rsid w:val="002368CC"/>
    <w:rsid w:val="00240314"/>
    <w:rsid w:val="00241BE6"/>
    <w:rsid w:val="00242224"/>
    <w:rsid w:val="002425B6"/>
    <w:rsid w:val="002426E9"/>
    <w:rsid w:val="00242C45"/>
    <w:rsid w:val="002472F6"/>
    <w:rsid w:val="00252BB3"/>
    <w:rsid w:val="00256365"/>
    <w:rsid w:val="002567B3"/>
    <w:rsid w:val="00256FBA"/>
    <w:rsid w:val="002601C8"/>
    <w:rsid w:val="00260480"/>
    <w:rsid w:val="00260525"/>
    <w:rsid w:val="00260CA5"/>
    <w:rsid w:val="002652C9"/>
    <w:rsid w:val="00265582"/>
    <w:rsid w:val="002661AA"/>
    <w:rsid w:val="002662E3"/>
    <w:rsid w:val="0026638C"/>
    <w:rsid w:val="00266D66"/>
    <w:rsid w:val="00267464"/>
    <w:rsid w:val="002707F9"/>
    <w:rsid w:val="0027181E"/>
    <w:rsid w:val="00274043"/>
    <w:rsid w:val="00274790"/>
    <w:rsid w:val="00274B5D"/>
    <w:rsid w:val="00275117"/>
    <w:rsid w:val="002755DB"/>
    <w:rsid w:val="002770B1"/>
    <w:rsid w:val="00277C5B"/>
    <w:rsid w:val="00277DFE"/>
    <w:rsid w:val="0028192E"/>
    <w:rsid w:val="00284467"/>
    <w:rsid w:val="00284A71"/>
    <w:rsid w:val="00284B84"/>
    <w:rsid w:val="002864D8"/>
    <w:rsid w:val="00286BC5"/>
    <w:rsid w:val="002907B6"/>
    <w:rsid w:val="00291A94"/>
    <w:rsid w:val="0029257A"/>
    <w:rsid w:val="00292D69"/>
    <w:rsid w:val="002938D5"/>
    <w:rsid w:val="00293A78"/>
    <w:rsid w:val="002944D7"/>
    <w:rsid w:val="002964FC"/>
    <w:rsid w:val="002A0933"/>
    <w:rsid w:val="002A11EB"/>
    <w:rsid w:val="002A196A"/>
    <w:rsid w:val="002A2668"/>
    <w:rsid w:val="002A283E"/>
    <w:rsid w:val="002A733B"/>
    <w:rsid w:val="002A7BEE"/>
    <w:rsid w:val="002B0C3F"/>
    <w:rsid w:val="002B1E90"/>
    <w:rsid w:val="002B4C14"/>
    <w:rsid w:val="002B4C6C"/>
    <w:rsid w:val="002B535C"/>
    <w:rsid w:val="002B65D1"/>
    <w:rsid w:val="002B6DFC"/>
    <w:rsid w:val="002B702B"/>
    <w:rsid w:val="002C16F7"/>
    <w:rsid w:val="002C425E"/>
    <w:rsid w:val="002C44F9"/>
    <w:rsid w:val="002C524E"/>
    <w:rsid w:val="002D2210"/>
    <w:rsid w:val="002D352F"/>
    <w:rsid w:val="002D3AE5"/>
    <w:rsid w:val="002D4130"/>
    <w:rsid w:val="002D5B6B"/>
    <w:rsid w:val="002D69B3"/>
    <w:rsid w:val="002D7A2E"/>
    <w:rsid w:val="002D7D6B"/>
    <w:rsid w:val="002D7DEC"/>
    <w:rsid w:val="002E48ED"/>
    <w:rsid w:val="002E6E00"/>
    <w:rsid w:val="002E7276"/>
    <w:rsid w:val="002F0C00"/>
    <w:rsid w:val="002F1A1D"/>
    <w:rsid w:val="002F2B23"/>
    <w:rsid w:val="002F30D1"/>
    <w:rsid w:val="002F360A"/>
    <w:rsid w:val="002F3E85"/>
    <w:rsid w:val="002F567A"/>
    <w:rsid w:val="002F5930"/>
    <w:rsid w:val="002F60B2"/>
    <w:rsid w:val="002F6FE7"/>
    <w:rsid w:val="002F74F3"/>
    <w:rsid w:val="0030181D"/>
    <w:rsid w:val="0030187C"/>
    <w:rsid w:val="003046CB"/>
    <w:rsid w:val="00305D14"/>
    <w:rsid w:val="00306024"/>
    <w:rsid w:val="00306C1C"/>
    <w:rsid w:val="00306D29"/>
    <w:rsid w:val="003074F6"/>
    <w:rsid w:val="00307A44"/>
    <w:rsid w:val="003112B3"/>
    <w:rsid w:val="003117BF"/>
    <w:rsid w:val="00311D68"/>
    <w:rsid w:val="003148E1"/>
    <w:rsid w:val="0031538F"/>
    <w:rsid w:val="00316CF8"/>
    <w:rsid w:val="00317FFE"/>
    <w:rsid w:val="003211FE"/>
    <w:rsid w:val="003225DF"/>
    <w:rsid w:val="00322728"/>
    <w:rsid w:val="00322E45"/>
    <w:rsid w:val="00323A58"/>
    <w:rsid w:val="00324123"/>
    <w:rsid w:val="00325214"/>
    <w:rsid w:val="0032530C"/>
    <w:rsid w:val="00325A70"/>
    <w:rsid w:val="00325F30"/>
    <w:rsid w:val="003277B3"/>
    <w:rsid w:val="003277BF"/>
    <w:rsid w:val="00327C70"/>
    <w:rsid w:val="00330074"/>
    <w:rsid w:val="003312DD"/>
    <w:rsid w:val="00332DF1"/>
    <w:rsid w:val="00333D75"/>
    <w:rsid w:val="0033495D"/>
    <w:rsid w:val="00335A50"/>
    <w:rsid w:val="003362E2"/>
    <w:rsid w:val="0033706A"/>
    <w:rsid w:val="003374E4"/>
    <w:rsid w:val="00337FE6"/>
    <w:rsid w:val="00340737"/>
    <w:rsid w:val="00340B77"/>
    <w:rsid w:val="00340C51"/>
    <w:rsid w:val="00341825"/>
    <w:rsid w:val="003446A6"/>
    <w:rsid w:val="00345407"/>
    <w:rsid w:val="00345736"/>
    <w:rsid w:val="0034661D"/>
    <w:rsid w:val="00346EDB"/>
    <w:rsid w:val="00350655"/>
    <w:rsid w:val="003513BE"/>
    <w:rsid w:val="00352AB0"/>
    <w:rsid w:val="00355629"/>
    <w:rsid w:val="003577A0"/>
    <w:rsid w:val="00361401"/>
    <w:rsid w:val="003614DB"/>
    <w:rsid w:val="00364C8B"/>
    <w:rsid w:val="0036787F"/>
    <w:rsid w:val="003706EA"/>
    <w:rsid w:val="003709BE"/>
    <w:rsid w:val="00371450"/>
    <w:rsid w:val="0037161E"/>
    <w:rsid w:val="00375F80"/>
    <w:rsid w:val="003764D9"/>
    <w:rsid w:val="0038067B"/>
    <w:rsid w:val="003818BA"/>
    <w:rsid w:val="00382DD9"/>
    <w:rsid w:val="00386013"/>
    <w:rsid w:val="00387C1A"/>
    <w:rsid w:val="0039023F"/>
    <w:rsid w:val="00391563"/>
    <w:rsid w:val="00392A82"/>
    <w:rsid w:val="0039367F"/>
    <w:rsid w:val="003939DF"/>
    <w:rsid w:val="00394134"/>
    <w:rsid w:val="00394600"/>
    <w:rsid w:val="00395117"/>
    <w:rsid w:val="003A04DE"/>
    <w:rsid w:val="003A0FB6"/>
    <w:rsid w:val="003A20A1"/>
    <w:rsid w:val="003A2864"/>
    <w:rsid w:val="003A28E6"/>
    <w:rsid w:val="003A4009"/>
    <w:rsid w:val="003A4AA2"/>
    <w:rsid w:val="003A687C"/>
    <w:rsid w:val="003A7C3E"/>
    <w:rsid w:val="003A7C4F"/>
    <w:rsid w:val="003B07B5"/>
    <w:rsid w:val="003B209C"/>
    <w:rsid w:val="003B24C8"/>
    <w:rsid w:val="003B3342"/>
    <w:rsid w:val="003B3F66"/>
    <w:rsid w:val="003B49DD"/>
    <w:rsid w:val="003B61FF"/>
    <w:rsid w:val="003B6A47"/>
    <w:rsid w:val="003C30A0"/>
    <w:rsid w:val="003C3CA2"/>
    <w:rsid w:val="003C4CD2"/>
    <w:rsid w:val="003C4EBE"/>
    <w:rsid w:val="003C5376"/>
    <w:rsid w:val="003C5DB0"/>
    <w:rsid w:val="003C7E73"/>
    <w:rsid w:val="003D234F"/>
    <w:rsid w:val="003D299F"/>
    <w:rsid w:val="003D3E5A"/>
    <w:rsid w:val="003D568D"/>
    <w:rsid w:val="003D5785"/>
    <w:rsid w:val="003D587E"/>
    <w:rsid w:val="003D62A2"/>
    <w:rsid w:val="003D686E"/>
    <w:rsid w:val="003D738B"/>
    <w:rsid w:val="003D7E6B"/>
    <w:rsid w:val="003E03C3"/>
    <w:rsid w:val="003E1FA6"/>
    <w:rsid w:val="003E2845"/>
    <w:rsid w:val="003E3FD2"/>
    <w:rsid w:val="003E4BF7"/>
    <w:rsid w:val="003E6EAC"/>
    <w:rsid w:val="003E7FD8"/>
    <w:rsid w:val="003F0B25"/>
    <w:rsid w:val="003F1952"/>
    <w:rsid w:val="003F28A7"/>
    <w:rsid w:val="003F2D4C"/>
    <w:rsid w:val="003F33A6"/>
    <w:rsid w:val="003F455F"/>
    <w:rsid w:val="003F6030"/>
    <w:rsid w:val="003F6C59"/>
    <w:rsid w:val="003F7158"/>
    <w:rsid w:val="003F7758"/>
    <w:rsid w:val="00400AF3"/>
    <w:rsid w:val="00400DEB"/>
    <w:rsid w:val="00401253"/>
    <w:rsid w:val="004013D6"/>
    <w:rsid w:val="0040281C"/>
    <w:rsid w:val="00402AB7"/>
    <w:rsid w:val="00404A34"/>
    <w:rsid w:val="0040774F"/>
    <w:rsid w:val="00407B08"/>
    <w:rsid w:val="00411870"/>
    <w:rsid w:val="00412CC2"/>
    <w:rsid w:val="00412E9B"/>
    <w:rsid w:val="00414284"/>
    <w:rsid w:val="00414A1B"/>
    <w:rsid w:val="00414FAD"/>
    <w:rsid w:val="00415ED2"/>
    <w:rsid w:val="00416865"/>
    <w:rsid w:val="004220C8"/>
    <w:rsid w:val="00424E66"/>
    <w:rsid w:val="00427180"/>
    <w:rsid w:val="004303BA"/>
    <w:rsid w:val="00430DC3"/>
    <w:rsid w:val="00431AFF"/>
    <w:rsid w:val="00434558"/>
    <w:rsid w:val="00434B61"/>
    <w:rsid w:val="00440796"/>
    <w:rsid w:val="00440950"/>
    <w:rsid w:val="00441168"/>
    <w:rsid w:val="00441ADD"/>
    <w:rsid w:val="0044273D"/>
    <w:rsid w:val="004431B1"/>
    <w:rsid w:val="004431E9"/>
    <w:rsid w:val="00444AEB"/>
    <w:rsid w:val="00445D64"/>
    <w:rsid w:val="004471CF"/>
    <w:rsid w:val="0045221C"/>
    <w:rsid w:val="00452384"/>
    <w:rsid w:val="00452F32"/>
    <w:rsid w:val="00453CDD"/>
    <w:rsid w:val="004578B0"/>
    <w:rsid w:val="00463551"/>
    <w:rsid w:val="00463D09"/>
    <w:rsid w:val="004658A6"/>
    <w:rsid w:val="00466E48"/>
    <w:rsid w:val="00470BF1"/>
    <w:rsid w:val="0047112F"/>
    <w:rsid w:val="00472AD5"/>
    <w:rsid w:val="004775E9"/>
    <w:rsid w:val="00480C55"/>
    <w:rsid w:val="00481578"/>
    <w:rsid w:val="00481871"/>
    <w:rsid w:val="00485C7C"/>
    <w:rsid w:val="004868DF"/>
    <w:rsid w:val="00490460"/>
    <w:rsid w:val="004909A4"/>
    <w:rsid w:val="00492A6B"/>
    <w:rsid w:val="004935D6"/>
    <w:rsid w:val="004950D7"/>
    <w:rsid w:val="004952BE"/>
    <w:rsid w:val="004958C1"/>
    <w:rsid w:val="00495D42"/>
    <w:rsid w:val="00496280"/>
    <w:rsid w:val="00496DF8"/>
    <w:rsid w:val="004A2DF1"/>
    <w:rsid w:val="004A373A"/>
    <w:rsid w:val="004A5525"/>
    <w:rsid w:val="004A5A27"/>
    <w:rsid w:val="004A646A"/>
    <w:rsid w:val="004A66D9"/>
    <w:rsid w:val="004A6DC8"/>
    <w:rsid w:val="004B08F8"/>
    <w:rsid w:val="004B0B65"/>
    <w:rsid w:val="004B2D59"/>
    <w:rsid w:val="004B2E56"/>
    <w:rsid w:val="004B35A2"/>
    <w:rsid w:val="004B360C"/>
    <w:rsid w:val="004B3CCA"/>
    <w:rsid w:val="004C0607"/>
    <w:rsid w:val="004C0C16"/>
    <w:rsid w:val="004C19E7"/>
    <w:rsid w:val="004C1B69"/>
    <w:rsid w:val="004C1B79"/>
    <w:rsid w:val="004C1E61"/>
    <w:rsid w:val="004C200F"/>
    <w:rsid w:val="004C26BF"/>
    <w:rsid w:val="004C319A"/>
    <w:rsid w:val="004C385B"/>
    <w:rsid w:val="004C5C93"/>
    <w:rsid w:val="004C5DB9"/>
    <w:rsid w:val="004C6325"/>
    <w:rsid w:val="004C6594"/>
    <w:rsid w:val="004C6E64"/>
    <w:rsid w:val="004D0C12"/>
    <w:rsid w:val="004D0C9F"/>
    <w:rsid w:val="004D22FE"/>
    <w:rsid w:val="004D3BF4"/>
    <w:rsid w:val="004D418D"/>
    <w:rsid w:val="004D4591"/>
    <w:rsid w:val="004D4D53"/>
    <w:rsid w:val="004D5702"/>
    <w:rsid w:val="004D7C7B"/>
    <w:rsid w:val="004E0138"/>
    <w:rsid w:val="004E0EA5"/>
    <w:rsid w:val="004E0FE4"/>
    <w:rsid w:val="004E19BD"/>
    <w:rsid w:val="004E25C0"/>
    <w:rsid w:val="004E28BE"/>
    <w:rsid w:val="004E4967"/>
    <w:rsid w:val="004E6419"/>
    <w:rsid w:val="004E6A83"/>
    <w:rsid w:val="004E7D3D"/>
    <w:rsid w:val="004E7ED8"/>
    <w:rsid w:val="004F0105"/>
    <w:rsid w:val="004F507A"/>
    <w:rsid w:val="004F6094"/>
    <w:rsid w:val="004F7058"/>
    <w:rsid w:val="004F769F"/>
    <w:rsid w:val="00500876"/>
    <w:rsid w:val="00503B3E"/>
    <w:rsid w:val="0050473D"/>
    <w:rsid w:val="00506693"/>
    <w:rsid w:val="00506C51"/>
    <w:rsid w:val="00506ED6"/>
    <w:rsid w:val="005071A8"/>
    <w:rsid w:val="005104E4"/>
    <w:rsid w:val="00512461"/>
    <w:rsid w:val="00512C7A"/>
    <w:rsid w:val="00513EBF"/>
    <w:rsid w:val="00514354"/>
    <w:rsid w:val="0051518D"/>
    <w:rsid w:val="00516B12"/>
    <w:rsid w:val="00517E50"/>
    <w:rsid w:val="005219F8"/>
    <w:rsid w:val="00522D7B"/>
    <w:rsid w:val="00523D94"/>
    <w:rsid w:val="00524747"/>
    <w:rsid w:val="00526E9B"/>
    <w:rsid w:val="005271CC"/>
    <w:rsid w:val="00527855"/>
    <w:rsid w:val="00530783"/>
    <w:rsid w:val="00530A37"/>
    <w:rsid w:val="00531EF1"/>
    <w:rsid w:val="0053241F"/>
    <w:rsid w:val="00532D9D"/>
    <w:rsid w:val="00533931"/>
    <w:rsid w:val="00535C16"/>
    <w:rsid w:val="00540F83"/>
    <w:rsid w:val="00542797"/>
    <w:rsid w:val="0054741B"/>
    <w:rsid w:val="005500F3"/>
    <w:rsid w:val="00550BCE"/>
    <w:rsid w:val="00550FB2"/>
    <w:rsid w:val="0055113B"/>
    <w:rsid w:val="00551769"/>
    <w:rsid w:val="005522FD"/>
    <w:rsid w:val="00553091"/>
    <w:rsid w:val="005561F3"/>
    <w:rsid w:val="00556264"/>
    <w:rsid w:val="00556A62"/>
    <w:rsid w:val="00556D7A"/>
    <w:rsid w:val="005607FB"/>
    <w:rsid w:val="005616B8"/>
    <w:rsid w:val="00561989"/>
    <w:rsid w:val="00562382"/>
    <w:rsid w:val="00562487"/>
    <w:rsid w:val="005633C3"/>
    <w:rsid w:val="00563C3D"/>
    <w:rsid w:val="005644D7"/>
    <w:rsid w:val="005653D3"/>
    <w:rsid w:val="005659DF"/>
    <w:rsid w:val="005673AE"/>
    <w:rsid w:val="005676D3"/>
    <w:rsid w:val="00570274"/>
    <w:rsid w:val="005704C9"/>
    <w:rsid w:val="005741A6"/>
    <w:rsid w:val="005756EF"/>
    <w:rsid w:val="005769F9"/>
    <w:rsid w:val="00576AE0"/>
    <w:rsid w:val="00582C7E"/>
    <w:rsid w:val="005830C4"/>
    <w:rsid w:val="00586D89"/>
    <w:rsid w:val="00586E9E"/>
    <w:rsid w:val="00591C7A"/>
    <w:rsid w:val="00591F21"/>
    <w:rsid w:val="00592A0E"/>
    <w:rsid w:val="00593F50"/>
    <w:rsid w:val="00594F0D"/>
    <w:rsid w:val="0059522E"/>
    <w:rsid w:val="00595ED7"/>
    <w:rsid w:val="005A14C9"/>
    <w:rsid w:val="005A274E"/>
    <w:rsid w:val="005A2E99"/>
    <w:rsid w:val="005A4236"/>
    <w:rsid w:val="005A457E"/>
    <w:rsid w:val="005A61D7"/>
    <w:rsid w:val="005A7063"/>
    <w:rsid w:val="005A73A0"/>
    <w:rsid w:val="005A766D"/>
    <w:rsid w:val="005A7853"/>
    <w:rsid w:val="005B0AEC"/>
    <w:rsid w:val="005B0E4C"/>
    <w:rsid w:val="005B5A66"/>
    <w:rsid w:val="005B5F47"/>
    <w:rsid w:val="005B610E"/>
    <w:rsid w:val="005B7BF5"/>
    <w:rsid w:val="005C2FC8"/>
    <w:rsid w:val="005C34B1"/>
    <w:rsid w:val="005C6F88"/>
    <w:rsid w:val="005D047D"/>
    <w:rsid w:val="005D04AF"/>
    <w:rsid w:val="005D40C4"/>
    <w:rsid w:val="005D4F76"/>
    <w:rsid w:val="005D53B6"/>
    <w:rsid w:val="005D63C3"/>
    <w:rsid w:val="005D782F"/>
    <w:rsid w:val="005D7886"/>
    <w:rsid w:val="005D7CFB"/>
    <w:rsid w:val="005E0F03"/>
    <w:rsid w:val="005E1224"/>
    <w:rsid w:val="005E13B4"/>
    <w:rsid w:val="005E40DE"/>
    <w:rsid w:val="005E48F8"/>
    <w:rsid w:val="005E5055"/>
    <w:rsid w:val="005E50BD"/>
    <w:rsid w:val="005F378B"/>
    <w:rsid w:val="005F4AD2"/>
    <w:rsid w:val="005F5051"/>
    <w:rsid w:val="005F5054"/>
    <w:rsid w:val="005F5846"/>
    <w:rsid w:val="006005A3"/>
    <w:rsid w:val="00601689"/>
    <w:rsid w:val="006019E3"/>
    <w:rsid w:val="00602BD1"/>
    <w:rsid w:val="00602DA4"/>
    <w:rsid w:val="00604CD8"/>
    <w:rsid w:val="006058E7"/>
    <w:rsid w:val="00605F05"/>
    <w:rsid w:val="006064C2"/>
    <w:rsid w:val="006064C9"/>
    <w:rsid w:val="006074B1"/>
    <w:rsid w:val="006078D3"/>
    <w:rsid w:val="006111D3"/>
    <w:rsid w:val="00611903"/>
    <w:rsid w:val="006150C5"/>
    <w:rsid w:val="00616E85"/>
    <w:rsid w:val="0061770E"/>
    <w:rsid w:val="00620C74"/>
    <w:rsid w:val="00620DF2"/>
    <w:rsid w:val="00621352"/>
    <w:rsid w:val="00621917"/>
    <w:rsid w:val="00622091"/>
    <w:rsid w:val="00622522"/>
    <w:rsid w:val="00624644"/>
    <w:rsid w:val="00625B43"/>
    <w:rsid w:val="00627540"/>
    <w:rsid w:val="00627D63"/>
    <w:rsid w:val="0063176E"/>
    <w:rsid w:val="00631A77"/>
    <w:rsid w:val="00633BBF"/>
    <w:rsid w:val="00634E61"/>
    <w:rsid w:val="00635D2A"/>
    <w:rsid w:val="0063779B"/>
    <w:rsid w:val="006420E2"/>
    <w:rsid w:val="006422CA"/>
    <w:rsid w:val="006427B3"/>
    <w:rsid w:val="00645A8D"/>
    <w:rsid w:val="00646273"/>
    <w:rsid w:val="00647ECA"/>
    <w:rsid w:val="00650DC0"/>
    <w:rsid w:val="00651379"/>
    <w:rsid w:val="00651B0A"/>
    <w:rsid w:val="00653A71"/>
    <w:rsid w:val="006542F4"/>
    <w:rsid w:val="006554EF"/>
    <w:rsid w:val="00656D08"/>
    <w:rsid w:val="00663F54"/>
    <w:rsid w:val="00667914"/>
    <w:rsid w:val="00672AF9"/>
    <w:rsid w:val="00676845"/>
    <w:rsid w:val="00676B38"/>
    <w:rsid w:val="006774B6"/>
    <w:rsid w:val="0068090F"/>
    <w:rsid w:val="00680FCF"/>
    <w:rsid w:val="00681EA6"/>
    <w:rsid w:val="0068329C"/>
    <w:rsid w:val="00684DEF"/>
    <w:rsid w:val="006855A5"/>
    <w:rsid w:val="00690DDC"/>
    <w:rsid w:val="00693F18"/>
    <w:rsid w:val="00694E24"/>
    <w:rsid w:val="006955CC"/>
    <w:rsid w:val="00696CA9"/>
    <w:rsid w:val="0069787E"/>
    <w:rsid w:val="006A16D4"/>
    <w:rsid w:val="006A57C0"/>
    <w:rsid w:val="006A5C6A"/>
    <w:rsid w:val="006A5C6D"/>
    <w:rsid w:val="006A6114"/>
    <w:rsid w:val="006B0DD0"/>
    <w:rsid w:val="006B0DE8"/>
    <w:rsid w:val="006B0F5D"/>
    <w:rsid w:val="006B28CE"/>
    <w:rsid w:val="006B33FB"/>
    <w:rsid w:val="006B4565"/>
    <w:rsid w:val="006B70D2"/>
    <w:rsid w:val="006B785E"/>
    <w:rsid w:val="006B7C21"/>
    <w:rsid w:val="006C2062"/>
    <w:rsid w:val="006C29D0"/>
    <w:rsid w:val="006C30F7"/>
    <w:rsid w:val="006C3139"/>
    <w:rsid w:val="006C3BCB"/>
    <w:rsid w:val="006C4BC9"/>
    <w:rsid w:val="006C6DD8"/>
    <w:rsid w:val="006C7C7C"/>
    <w:rsid w:val="006D013A"/>
    <w:rsid w:val="006D1FBD"/>
    <w:rsid w:val="006D245A"/>
    <w:rsid w:val="006D66AF"/>
    <w:rsid w:val="006D7C44"/>
    <w:rsid w:val="006E1945"/>
    <w:rsid w:val="006E1DF0"/>
    <w:rsid w:val="006E35B3"/>
    <w:rsid w:val="006E419D"/>
    <w:rsid w:val="006E43D4"/>
    <w:rsid w:val="006E56E3"/>
    <w:rsid w:val="006E5F12"/>
    <w:rsid w:val="006E5FFC"/>
    <w:rsid w:val="006E5FFF"/>
    <w:rsid w:val="006E6CF4"/>
    <w:rsid w:val="006E7B96"/>
    <w:rsid w:val="006E7BB6"/>
    <w:rsid w:val="006F24E0"/>
    <w:rsid w:val="006F290B"/>
    <w:rsid w:val="006F39D5"/>
    <w:rsid w:val="006F54DA"/>
    <w:rsid w:val="006F5C0D"/>
    <w:rsid w:val="006F7C93"/>
    <w:rsid w:val="00700285"/>
    <w:rsid w:val="007006EB"/>
    <w:rsid w:val="007007B4"/>
    <w:rsid w:val="00700B33"/>
    <w:rsid w:val="0070309C"/>
    <w:rsid w:val="0070560B"/>
    <w:rsid w:val="007078B3"/>
    <w:rsid w:val="00710657"/>
    <w:rsid w:val="00711504"/>
    <w:rsid w:val="00711BB8"/>
    <w:rsid w:val="007126E5"/>
    <w:rsid w:val="00713404"/>
    <w:rsid w:val="00713655"/>
    <w:rsid w:val="007144D5"/>
    <w:rsid w:val="00714850"/>
    <w:rsid w:val="00715C8D"/>
    <w:rsid w:val="0071644F"/>
    <w:rsid w:val="00716E22"/>
    <w:rsid w:val="00717E12"/>
    <w:rsid w:val="00721979"/>
    <w:rsid w:val="00722C0B"/>
    <w:rsid w:val="00722C26"/>
    <w:rsid w:val="00723154"/>
    <w:rsid w:val="007254EA"/>
    <w:rsid w:val="00725974"/>
    <w:rsid w:val="007264EB"/>
    <w:rsid w:val="00731229"/>
    <w:rsid w:val="00731E91"/>
    <w:rsid w:val="007332D1"/>
    <w:rsid w:val="00734B66"/>
    <w:rsid w:val="007363DB"/>
    <w:rsid w:val="007370D3"/>
    <w:rsid w:val="00740457"/>
    <w:rsid w:val="0074183F"/>
    <w:rsid w:val="00742554"/>
    <w:rsid w:val="00744CA0"/>
    <w:rsid w:val="00744DF9"/>
    <w:rsid w:val="007455E6"/>
    <w:rsid w:val="00745771"/>
    <w:rsid w:val="007459C8"/>
    <w:rsid w:val="00746948"/>
    <w:rsid w:val="00752A4D"/>
    <w:rsid w:val="00753CDB"/>
    <w:rsid w:val="00755F56"/>
    <w:rsid w:val="007561A6"/>
    <w:rsid w:val="007562D3"/>
    <w:rsid w:val="00756D55"/>
    <w:rsid w:val="00756E98"/>
    <w:rsid w:val="00757801"/>
    <w:rsid w:val="00760499"/>
    <w:rsid w:val="00761CA8"/>
    <w:rsid w:val="007627C0"/>
    <w:rsid w:val="007646E4"/>
    <w:rsid w:val="007656C8"/>
    <w:rsid w:val="00765946"/>
    <w:rsid w:val="00766166"/>
    <w:rsid w:val="00766AA0"/>
    <w:rsid w:val="0077015C"/>
    <w:rsid w:val="0077086E"/>
    <w:rsid w:val="00771FA0"/>
    <w:rsid w:val="00772245"/>
    <w:rsid w:val="00772FF2"/>
    <w:rsid w:val="00773869"/>
    <w:rsid w:val="00773D5B"/>
    <w:rsid w:val="007741E3"/>
    <w:rsid w:val="007742C0"/>
    <w:rsid w:val="007807DF"/>
    <w:rsid w:val="00780E99"/>
    <w:rsid w:val="007827BF"/>
    <w:rsid w:val="00783AE4"/>
    <w:rsid w:val="00783DD8"/>
    <w:rsid w:val="0078418A"/>
    <w:rsid w:val="00785575"/>
    <w:rsid w:val="00790605"/>
    <w:rsid w:val="00791B27"/>
    <w:rsid w:val="00792314"/>
    <w:rsid w:val="0079236D"/>
    <w:rsid w:val="00794F65"/>
    <w:rsid w:val="007A03FC"/>
    <w:rsid w:val="007A0F7A"/>
    <w:rsid w:val="007A19F7"/>
    <w:rsid w:val="007A1D15"/>
    <w:rsid w:val="007A316D"/>
    <w:rsid w:val="007A6CA8"/>
    <w:rsid w:val="007A6DDA"/>
    <w:rsid w:val="007B03A9"/>
    <w:rsid w:val="007B1355"/>
    <w:rsid w:val="007B16E7"/>
    <w:rsid w:val="007B29C0"/>
    <w:rsid w:val="007B40D2"/>
    <w:rsid w:val="007B53A9"/>
    <w:rsid w:val="007B69AF"/>
    <w:rsid w:val="007B7CB8"/>
    <w:rsid w:val="007C022D"/>
    <w:rsid w:val="007C0AA5"/>
    <w:rsid w:val="007C0C1D"/>
    <w:rsid w:val="007C289C"/>
    <w:rsid w:val="007C2A9E"/>
    <w:rsid w:val="007C3CF5"/>
    <w:rsid w:val="007C506B"/>
    <w:rsid w:val="007C5959"/>
    <w:rsid w:val="007C5F8C"/>
    <w:rsid w:val="007C6CEE"/>
    <w:rsid w:val="007D0BD3"/>
    <w:rsid w:val="007D13F3"/>
    <w:rsid w:val="007D18A9"/>
    <w:rsid w:val="007D1A5E"/>
    <w:rsid w:val="007D1B31"/>
    <w:rsid w:val="007D2DB2"/>
    <w:rsid w:val="007D3000"/>
    <w:rsid w:val="007D6520"/>
    <w:rsid w:val="007D70A1"/>
    <w:rsid w:val="007D7D8D"/>
    <w:rsid w:val="007E19C2"/>
    <w:rsid w:val="007E1F34"/>
    <w:rsid w:val="007E3B19"/>
    <w:rsid w:val="007E4408"/>
    <w:rsid w:val="007E6BD0"/>
    <w:rsid w:val="007E743A"/>
    <w:rsid w:val="007F0595"/>
    <w:rsid w:val="007F40BB"/>
    <w:rsid w:val="007F4117"/>
    <w:rsid w:val="007F4888"/>
    <w:rsid w:val="007F75FD"/>
    <w:rsid w:val="00800120"/>
    <w:rsid w:val="00800735"/>
    <w:rsid w:val="008058F2"/>
    <w:rsid w:val="00805945"/>
    <w:rsid w:val="00805B52"/>
    <w:rsid w:val="00810C81"/>
    <w:rsid w:val="00811270"/>
    <w:rsid w:val="00811D22"/>
    <w:rsid w:val="00813263"/>
    <w:rsid w:val="00814CF8"/>
    <w:rsid w:val="0081502B"/>
    <w:rsid w:val="008158B0"/>
    <w:rsid w:val="00816421"/>
    <w:rsid w:val="00817F7A"/>
    <w:rsid w:val="00820100"/>
    <w:rsid w:val="00821061"/>
    <w:rsid w:val="008229C6"/>
    <w:rsid w:val="00824161"/>
    <w:rsid w:val="0082463C"/>
    <w:rsid w:val="00824B79"/>
    <w:rsid w:val="00826443"/>
    <w:rsid w:val="00826ABB"/>
    <w:rsid w:val="00827361"/>
    <w:rsid w:val="0082750B"/>
    <w:rsid w:val="008316B0"/>
    <w:rsid w:val="0083195B"/>
    <w:rsid w:val="00834132"/>
    <w:rsid w:val="00835710"/>
    <w:rsid w:val="00836B03"/>
    <w:rsid w:val="00836EE6"/>
    <w:rsid w:val="00836F77"/>
    <w:rsid w:val="00836F7C"/>
    <w:rsid w:val="00837286"/>
    <w:rsid w:val="00837912"/>
    <w:rsid w:val="00840056"/>
    <w:rsid w:val="00840349"/>
    <w:rsid w:val="00840B9A"/>
    <w:rsid w:val="0084126D"/>
    <w:rsid w:val="00841557"/>
    <w:rsid w:val="00842830"/>
    <w:rsid w:val="00842F4B"/>
    <w:rsid w:val="008432B3"/>
    <w:rsid w:val="00843355"/>
    <w:rsid w:val="008447E8"/>
    <w:rsid w:val="008458FE"/>
    <w:rsid w:val="008473B8"/>
    <w:rsid w:val="00851F14"/>
    <w:rsid w:val="00852EDA"/>
    <w:rsid w:val="008542C1"/>
    <w:rsid w:val="00855316"/>
    <w:rsid w:val="0085540C"/>
    <w:rsid w:val="0085611E"/>
    <w:rsid w:val="008571DD"/>
    <w:rsid w:val="008636D2"/>
    <w:rsid w:val="008642CC"/>
    <w:rsid w:val="00864EC8"/>
    <w:rsid w:val="00865A3C"/>
    <w:rsid w:val="0086786E"/>
    <w:rsid w:val="00867C03"/>
    <w:rsid w:val="00871A0D"/>
    <w:rsid w:val="008723AA"/>
    <w:rsid w:val="00872F8E"/>
    <w:rsid w:val="00873EED"/>
    <w:rsid w:val="008743DA"/>
    <w:rsid w:val="008746C6"/>
    <w:rsid w:val="00875029"/>
    <w:rsid w:val="00875D00"/>
    <w:rsid w:val="00876885"/>
    <w:rsid w:val="00876E39"/>
    <w:rsid w:val="0087768F"/>
    <w:rsid w:val="0088177B"/>
    <w:rsid w:val="00881AD0"/>
    <w:rsid w:val="008826E8"/>
    <w:rsid w:val="008830BE"/>
    <w:rsid w:val="00884659"/>
    <w:rsid w:val="00884884"/>
    <w:rsid w:val="008857D8"/>
    <w:rsid w:val="00885919"/>
    <w:rsid w:val="008870D0"/>
    <w:rsid w:val="00890DD7"/>
    <w:rsid w:val="00890FD8"/>
    <w:rsid w:val="008936E2"/>
    <w:rsid w:val="008948B3"/>
    <w:rsid w:val="00895CDE"/>
    <w:rsid w:val="00896241"/>
    <w:rsid w:val="008A32B5"/>
    <w:rsid w:val="008A437C"/>
    <w:rsid w:val="008A5929"/>
    <w:rsid w:val="008A6022"/>
    <w:rsid w:val="008B0C6E"/>
    <w:rsid w:val="008B15CF"/>
    <w:rsid w:val="008B1AD2"/>
    <w:rsid w:val="008B3D94"/>
    <w:rsid w:val="008B5E86"/>
    <w:rsid w:val="008B67C0"/>
    <w:rsid w:val="008B718A"/>
    <w:rsid w:val="008B7626"/>
    <w:rsid w:val="008C14BB"/>
    <w:rsid w:val="008C4CA3"/>
    <w:rsid w:val="008C570E"/>
    <w:rsid w:val="008C7507"/>
    <w:rsid w:val="008D2F2F"/>
    <w:rsid w:val="008D2F8D"/>
    <w:rsid w:val="008D33A4"/>
    <w:rsid w:val="008D37F2"/>
    <w:rsid w:val="008D5B9C"/>
    <w:rsid w:val="008D6EC9"/>
    <w:rsid w:val="008D7C74"/>
    <w:rsid w:val="008E29E6"/>
    <w:rsid w:val="008E37EF"/>
    <w:rsid w:val="008E3CD6"/>
    <w:rsid w:val="008E6D7C"/>
    <w:rsid w:val="008E77E5"/>
    <w:rsid w:val="008F0B2E"/>
    <w:rsid w:val="008F229D"/>
    <w:rsid w:val="008F3433"/>
    <w:rsid w:val="008F6494"/>
    <w:rsid w:val="008F7136"/>
    <w:rsid w:val="0090005C"/>
    <w:rsid w:val="00902909"/>
    <w:rsid w:val="00902B32"/>
    <w:rsid w:val="00903406"/>
    <w:rsid w:val="00903AD2"/>
    <w:rsid w:val="0090733E"/>
    <w:rsid w:val="00911C92"/>
    <w:rsid w:val="00912169"/>
    <w:rsid w:val="00913959"/>
    <w:rsid w:val="00914B8C"/>
    <w:rsid w:val="0091578F"/>
    <w:rsid w:val="00915D95"/>
    <w:rsid w:val="009162A0"/>
    <w:rsid w:val="009166F0"/>
    <w:rsid w:val="00920EE0"/>
    <w:rsid w:val="0092170E"/>
    <w:rsid w:val="00921C8F"/>
    <w:rsid w:val="009228A2"/>
    <w:rsid w:val="00922E4C"/>
    <w:rsid w:val="00923F20"/>
    <w:rsid w:val="00924CB8"/>
    <w:rsid w:val="00925F00"/>
    <w:rsid w:val="009262A1"/>
    <w:rsid w:val="009320E1"/>
    <w:rsid w:val="00932602"/>
    <w:rsid w:val="0093279F"/>
    <w:rsid w:val="0093448E"/>
    <w:rsid w:val="00935259"/>
    <w:rsid w:val="00935A81"/>
    <w:rsid w:val="0093694A"/>
    <w:rsid w:val="00937EC3"/>
    <w:rsid w:val="0094040B"/>
    <w:rsid w:val="00941455"/>
    <w:rsid w:val="00942116"/>
    <w:rsid w:val="009433C6"/>
    <w:rsid w:val="00943E70"/>
    <w:rsid w:val="00943FB8"/>
    <w:rsid w:val="009454A6"/>
    <w:rsid w:val="00946276"/>
    <w:rsid w:val="00950F27"/>
    <w:rsid w:val="00951442"/>
    <w:rsid w:val="00952291"/>
    <w:rsid w:val="009525EC"/>
    <w:rsid w:val="00952E05"/>
    <w:rsid w:val="009535C0"/>
    <w:rsid w:val="0095484C"/>
    <w:rsid w:val="00955628"/>
    <w:rsid w:val="00956026"/>
    <w:rsid w:val="009575EF"/>
    <w:rsid w:val="009578D4"/>
    <w:rsid w:val="009607A3"/>
    <w:rsid w:val="0096085A"/>
    <w:rsid w:val="0096484A"/>
    <w:rsid w:val="009665C7"/>
    <w:rsid w:val="00966921"/>
    <w:rsid w:val="009672C0"/>
    <w:rsid w:val="00967D61"/>
    <w:rsid w:val="00967E88"/>
    <w:rsid w:val="009700AD"/>
    <w:rsid w:val="009713CA"/>
    <w:rsid w:val="00971797"/>
    <w:rsid w:val="00975E7A"/>
    <w:rsid w:val="009769E3"/>
    <w:rsid w:val="00977C21"/>
    <w:rsid w:val="00977DB3"/>
    <w:rsid w:val="0098231A"/>
    <w:rsid w:val="00983060"/>
    <w:rsid w:val="009843E4"/>
    <w:rsid w:val="009846A4"/>
    <w:rsid w:val="00985455"/>
    <w:rsid w:val="00986A69"/>
    <w:rsid w:val="00990547"/>
    <w:rsid w:val="009911E9"/>
    <w:rsid w:val="009915F4"/>
    <w:rsid w:val="0099430F"/>
    <w:rsid w:val="009956EB"/>
    <w:rsid w:val="00996511"/>
    <w:rsid w:val="00996B13"/>
    <w:rsid w:val="009A0DD0"/>
    <w:rsid w:val="009A2277"/>
    <w:rsid w:val="009A5977"/>
    <w:rsid w:val="009A6843"/>
    <w:rsid w:val="009A6CCF"/>
    <w:rsid w:val="009A75A4"/>
    <w:rsid w:val="009B0C89"/>
    <w:rsid w:val="009B1425"/>
    <w:rsid w:val="009B1EB4"/>
    <w:rsid w:val="009B1F68"/>
    <w:rsid w:val="009B2427"/>
    <w:rsid w:val="009B32A1"/>
    <w:rsid w:val="009B6EC4"/>
    <w:rsid w:val="009B7971"/>
    <w:rsid w:val="009C0A81"/>
    <w:rsid w:val="009C0DB5"/>
    <w:rsid w:val="009C34D4"/>
    <w:rsid w:val="009C35B4"/>
    <w:rsid w:val="009C7041"/>
    <w:rsid w:val="009C7AA5"/>
    <w:rsid w:val="009D04B2"/>
    <w:rsid w:val="009D1ACB"/>
    <w:rsid w:val="009D1DC3"/>
    <w:rsid w:val="009D243C"/>
    <w:rsid w:val="009D2480"/>
    <w:rsid w:val="009D3335"/>
    <w:rsid w:val="009D373D"/>
    <w:rsid w:val="009D5342"/>
    <w:rsid w:val="009D59DA"/>
    <w:rsid w:val="009D5A2B"/>
    <w:rsid w:val="009E14F8"/>
    <w:rsid w:val="009E174D"/>
    <w:rsid w:val="009E281D"/>
    <w:rsid w:val="009E2E7D"/>
    <w:rsid w:val="009E3C5A"/>
    <w:rsid w:val="009E4FC9"/>
    <w:rsid w:val="009E721A"/>
    <w:rsid w:val="009E746E"/>
    <w:rsid w:val="009E7499"/>
    <w:rsid w:val="009E7648"/>
    <w:rsid w:val="009E77FD"/>
    <w:rsid w:val="009E7F19"/>
    <w:rsid w:val="009F0672"/>
    <w:rsid w:val="009F110B"/>
    <w:rsid w:val="009F135F"/>
    <w:rsid w:val="009F1363"/>
    <w:rsid w:val="009F269F"/>
    <w:rsid w:val="009F2B74"/>
    <w:rsid w:val="009F48C6"/>
    <w:rsid w:val="009F4A76"/>
    <w:rsid w:val="009F4C48"/>
    <w:rsid w:val="009F5020"/>
    <w:rsid w:val="009F543F"/>
    <w:rsid w:val="009F54AC"/>
    <w:rsid w:val="009F5F94"/>
    <w:rsid w:val="009F7321"/>
    <w:rsid w:val="009F75DF"/>
    <w:rsid w:val="00A000B5"/>
    <w:rsid w:val="00A00A10"/>
    <w:rsid w:val="00A01E5D"/>
    <w:rsid w:val="00A057D5"/>
    <w:rsid w:val="00A107E7"/>
    <w:rsid w:val="00A10885"/>
    <w:rsid w:val="00A118E8"/>
    <w:rsid w:val="00A11EA0"/>
    <w:rsid w:val="00A125C1"/>
    <w:rsid w:val="00A12664"/>
    <w:rsid w:val="00A126E7"/>
    <w:rsid w:val="00A13114"/>
    <w:rsid w:val="00A13240"/>
    <w:rsid w:val="00A1362D"/>
    <w:rsid w:val="00A13DAA"/>
    <w:rsid w:val="00A141D7"/>
    <w:rsid w:val="00A16D9A"/>
    <w:rsid w:val="00A17DFE"/>
    <w:rsid w:val="00A209E3"/>
    <w:rsid w:val="00A20A9D"/>
    <w:rsid w:val="00A20E98"/>
    <w:rsid w:val="00A216F4"/>
    <w:rsid w:val="00A2345F"/>
    <w:rsid w:val="00A23AC8"/>
    <w:rsid w:val="00A24074"/>
    <w:rsid w:val="00A2478B"/>
    <w:rsid w:val="00A24B20"/>
    <w:rsid w:val="00A2506A"/>
    <w:rsid w:val="00A26335"/>
    <w:rsid w:val="00A265BC"/>
    <w:rsid w:val="00A269EC"/>
    <w:rsid w:val="00A31712"/>
    <w:rsid w:val="00A319CF"/>
    <w:rsid w:val="00A33097"/>
    <w:rsid w:val="00A338AB"/>
    <w:rsid w:val="00A33EB3"/>
    <w:rsid w:val="00A36F23"/>
    <w:rsid w:val="00A40F0A"/>
    <w:rsid w:val="00A415C2"/>
    <w:rsid w:val="00A4315A"/>
    <w:rsid w:val="00A43CD9"/>
    <w:rsid w:val="00A44F5B"/>
    <w:rsid w:val="00A455F1"/>
    <w:rsid w:val="00A47AC0"/>
    <w:rsid w:val="00A47D79"/>
    <w:rsid w:val="00A47F22"/>
    <w:rsid w:val="00A50113"/>
    <w:rsid w:val="00A50803"/>
    <w:rsid w:val="00A5247C"/>
    <w:rsid w:val="00A52BB3"/>
    <w:rsid w:val="00A53A99"/>
    <w:rsid w:val="00A554F7"/>
    <w:rsid w:val="00A56458"/>
    <w:rsid w:val="00A577A7"/>
    <w:rsid w:val="00A6012B"/>
    <w:rsid w:val="00A60289"/>
    <w:rsid w:val="00A60665"/>
    <w:rsid w:val="00A60FEC"/>
    <w:rsid w:val="00A62166"/>
    <w:rsid w:val="00A6221A"/>
    <w:rsid w:val="00A62995"/>
    <w:rsid w:val="00A62A66"/>
    <w:rsid w:val="00A63184"/>
    <w:rsid w:val="00A64CEC"/>
    <w:rsid w:val="00A65000"/>
    <w:rsid w:val="00A6517A"/>
    <w:rsid w:val="00A656AD"/>
    <w:rsid w:val="00A66209"/>
    <w:rsid w:val="00A70706"/>
    <w:rsid w:val="00A70CF7"/>
    <w:rsid w:val="00A717EA"/>
    <w:rsid w:val="00A72BE9"/>
    <w:rsid w:val="00A73B4B"/>
    <w:rsid w:val="00A73BDE"/>
    <w:rsid w:val="00A748FD"/>
    <w:rsid w:val="00A80022"/>
    <w:rsid w:val="00A82892"/>
    <w:rsid w:val="00A83582"/>
    <w:rsid w:val="00A8397E"/>
    <w:rsid w:val="00A83FED"/>
    <w:rsid w:val="00A86178"/>
    <w:rsid w:val="00A8744F"/>
    <w:rsid w:val="00A90605"/>
    <w:rsid w:val="00A92301"/>
    <w:rsid w:val="00A95982"/>
    <w:rsid w:val="00A95BE9"/>
    <w:rsid w:val="00A95CAE"/>
    <w:rsid w:val="00A96A69"/>
    <w:rsid w:val="00A96CC6"/>
    <w:rsid w:val="00A97D03"/>
    <w:rsid w:val="00AA09E4"/>
    <w:rsid w:val="00AA0D4F"/>
    <w:rsid w:val="00AA1060"/>
    <w:rsid w:val="00AA1CCF"/>
    <w:rsid w:val="00AA206D"/>
    <w:rsid w:val="00AA3770"/>
    <w:rsid w:val="00AA632C"/>
    <w:rsid w:val="00AA6DB0"/>
    <w:rsid w:val="00AB08F5"/>
    <w:rsid w:val="00AB123B"/>
    <w:rsid w:val="00AB1BD3"/>
    <w:rsid w:val="00AB28DD"/>
    <w:rsid w:val="00AB592B"/>
    <w:rsid w:val="00AC17E7"/>
    <w:rsid w:val="00AC4541"/>
    <w:rsid w:val="00AC487F"/>
    <w:rsid w:val="00AC656C"/>
    <w:rsid w:val="00AC758E"/>
    <w:rsid w:val="00AC75FA"/>
    <w:rsid w:val="00AC785F"/>
    <w:rsid w:val="00AC7D14"/>
    <w:rsid w:val="00AD179D"/>
    <w:rsid w:val="00AD2365"/>
    <w:rsid w:val="00AD2531"/>
    <w:rsid w:val="00AD29CA"/>
    <w:rsid w:val="00AD45FD"/>
    <w:rsid w:val="00AD4C78"/>
    <w:rsid w:val="00AD5423"/>
    <w:rsid w:val="00AD5583"/>
    <w:rsid w:val="00AD6242"/>
    <w:rsid w:val="00AD6779"/>
    <w:rsid w:val="00AE046C"/>
    <w:rsid w:val="00AE2075"/>
    <w:rsid w:val="00AE2218"/>
    <w:rsid w:val="00AE400C"/>
    <w:rsid w:val="00AE43B3"/>
    <w:rsid w:val="00AE4766"/>
    <w:rsid w:val="00AE6235"/>
    <w:rsid w:val="00AF07DB"/>
    <w:rsid w:val="00AF481E"/>
    <w:rsid w:val="00AF4B8D"/>
    <w:rsid w:val="00AF4BD6"/>
    <w:rsid w:val="00AF55C0"/>
    <w:rsid w:val="00AF68B9"/>
    <w:rsid w:val="00B01EAA"/>
    <w:rsid w:val="00B02C6C"/>
    <w:rsid w:val="00B042EE"/>
    <w:rsid w:val="00B044BA"/>
    <w:rsid w:val="00B050E7"/>
    <w:rsid w:val="00B06F82"/>
    <w:rsid w:val="00B12820"/>
    <w:rsid w:val="00B12DF0"/>
    <w:rsid w:val="00B12F94"/>
    <w:rsid w:val="00B1523F"/>
    <w:rsid w:val="00B15419"/>
    <w:rsid w:val="00B1595F"/>
    <w:rsid w:val="00B17BF3"/>
    <w:rsid w:val="00B201EB"/>
    <w:rsid w:val="00B21CCD"/>
    <w:rsid w:val="00B225E8"/>
    <w:rsid w:val="00B25793"/>
    <w:rsid w:val="00B258FB"/>
    <w:rsid w:val="00B262F4"/>
    <w:rsid w:val="00B2722D"/>
    <w:rsid w:val="00B27312"/>
    <w:rsid w:val="00B30098"/>
    <w:rsid w:val="00B3086D"/>
    <w:rsid w:val="00B31152"/>
    <w:rsid w:val="00B32606"/>
    <w:rsid w:val="00B333C8"/>
    <w:rsid w:val="00B3463F"/>
    <w:rsid w:val="00B35C9F"/>
    <w:rsid w:val="00B40815"/>
    <w:rsid w:val="00B40BB8"/>
    <w:rsid w:val="00B4238F"/>
    <w:rsid w:val="00B43564"/>
    <w:rsid w:val="00B43E80"/>
    <w:rsid w:val="00B43F39"/>
    <w:rsid w:val="00B44896"/>
    <w:rsid w:val="00B4544F"/>
    <w:rsid w:val="00B45C88"/>
    <w:rsid w:val="00B466B7"/>
    <w:rsid w:val="00B46B5F"/>
    <w:rsid w:val="00B47214"/>
    <w:rsid w:val="00B47641"/>
    <w:rsid w:val="00B50508"/>
    <w:rsid w:val="00B50AC6"/>
    <w:rsid w:val="00B51240"/>
    <w:rsid w:val="00B5253C"/>
    <w:rsid w:val="00B530D4"/>
    <w:rsid w:val="00B56730"/>
    <w:rsid w:val="00B570E0"/>
    <w:rsid w:val="00B57181"/>
    <w:rsid w:val="00B6033F"/>
    <w:rsid w:val="00B61687"/>
    <w:rsid w:val="00B623CF"/>
    <w:rsid w:val="00B6248E"/>
    <w:rsid w:val="00B631D6"/>
    <w:rsid w:val="00B63F05"/>
    <w:rsid w:val="00B65153"/>
    <w:rsid w:val="00B65E4C"/>
    <w:rsid w:val="00B66A43"/>
    <w:rsid w:val="00B67088"/>
    <w:rsid w:val="00B674A6"/>
    <w:rsid w:val="00B70699"/>
    <w:rsid w:val="00B72929"/>
    <w:rsid w:val="00B750DC"/>
    <w:rsid w:val="00B7554E"/>
    <w:rsid w:val="00B80415"/>
    <w:rsid w:val="00B81A2C"/>
    <w:rsid w:val="00B826E9"/>
    <w:rsid w:val="00B828B1"/>
    <w:rsid w:val="00B82D2F"/>
    <w:rsid w:val="00B84184"/>
    <w:rsid w:val="00B849A2"/>
    <w:rsid w:val="00B8587E"/>
    <w:rsid w:val="00B85D39"/>
    <w:rsid w:val="00B90B2E"/>
    <w:rsid w:val="00B90E64"/>
    <w:rsid w:val="00B927C5"/>
    <w:rsid w:val="00B93D32"/>
    <w:rsid w:val="00B9536E"/>
    <w:rsid w:val="00B95DF5"/>
    <w:rsid w:val="00B9632B"/>
    <w:rsid w:val="00B963CE"/>
    <w:rsid w:val="00B96F8A"/>
    <w:rsid w:val="00BA0A5E"/>
    <w:rsid w:val="00BA0CEE"/>
    <w:rsid w:val="00BA26B1"/>
    <w:rsid w:val="00BA310A"/>
    <w:rsid w:val="00BA3E56"/>
    <w:rsid w:val="00BA4A22"/>
    <w:rsid w:val="00BA5A2F"/>
    <w:rsid w:val="00BA7C04"/>
    <w:rsid w:val="00BB15A6"/>
    <w:rsid w:val="00BB2F24"/>
    <w:rsid w:val="00BB395F"/>
    <w:rsid w:val="00BB6D62"/>
    <w:rsid w:val="00BB7D17"/>
    <w:rsid w:val="00BC0121"/>
    <w:rsid w:val="00BC2FB5"/>
    <w:rsid w:val="00BC458A"/>
    <w:rsid w:val="00BC46AF"/>
    <w:rsid w:val="00BC48BB"/>
    <w:rsid w:val="00BC4C36"/>
    <w:rsid w:val="00BC4FAF"/>
    <w:rsid w:val="00BC6C7F"/>
    <w:rsid w:val="00BC76F8"/>
    <w:rsid w:val="00BC7AEC"/>
    <w:rsid w:val="00BD0A0E"/>
    <w:rsid w:val="00BD1B82"/>
    <w:rsid w:val="00BD2AEF"/>
    <w:rsid w:val="00BD4A0D"/>
    <w:rsid w:val="00BD5631"/>
    <w:rsid w:val="00BD68D0"/>
    <w:rsid w:val="00BD7597"/>
    <w:rsid w:val="00BE2297"/>
    <w:rsid w:val="00BE3CD9"/>
    <w:rsid w:val="00BE77AD"/>
    <w:rsid w:val="00BF06C1"/>
    <w:rsid w:val="00BF1042"/>
    <w:rsid w:val="00BF1A6B"/>
    <w:rsid w:val="00BF4BD3"/>
    <w:rsid w:val="00BF6484"/>
    <w:rsid w:val="00BF71B0"/>
    <w:rsid w:val="00BF7211"/>
    <w:rsid w:val="00BF7363"/>
    <w:rsid w:val="00BF7481"/>
    <w:rsid w:val="00BF7E8C"/>
    <w:rsid w:val="00C012E5"/>
    <w:rsid w:val="00C01E1D"/>
    <w:rsid w:val="00C0227E"/>
    <w:rsid w:val="00C02EA5"/>
    <w:rsid w:val="00C044FE"/>
    <w:rsid w:val="00C05505"/>
    <w:rsid w:val="00C059C0"/>
    <w:rsid w:val="00C077CD"/>
    <w:rsid w:val="00C126B8"/>
    <w:rsid w:val="00C130F0"/>
    <w:rsid w:val="00C1476E"/>
    <w:rsid w:val="00C15D53"/>
    <w:rsid w:val="00C22052"/>
    <w:rsid w:val="00C232D8"/>
    <w:rsid w:val="00C24725"/>
    <w:rsid w:val="00C248A9"/>
    <w:rsid w:val="00C252FA"/>
    <w:rsid w:val="00C253E4"/>
    <w:rsid w:val="00C2564F"/>
    <w:rsid w:val="00C25F3C"/>
    <w:rsid w:val="00C26046"/>
    <w:rsid w:val="00C27BAB"/>
    <w:rsid w:val="00C30242"/>
    <w:rsid w:val="00C3027A"/>
    <w:rsid w:val="00C30955"/>
    <w:rsid w:val="00C31405"/>
    <w:rsid w:val="00C318E3"/>
    <w:rsid w:val="00C31CDB"/>
    <w:rsid w:val="00C32C60"/>
    <w:rsid w:val="00C334AD"/>
    <w:rsid w:val="00C33AA3"/>
    <w:rsid w:val="00C34D7C"/>
    <w:rsid w:val="00C35FB9"/>
    <w:rsid w:val="00C40518"/>
    <w:rsid w:val="00C40E79"/>
    <w:rsid w:val="00C42125"/>
    <w:rsid w:val="00C422F8"/>
    <w:rsid w:val="00C42EAF"/>
    <w:rsid w:val="00C43D80"/>
    <w:rsid w:val="00C441C7"/>
    <w:rsid w:val="00C469F7"/>
    <w:rsid w:val="00C50E73"/>
    <w:rsid w:val="00C52387"/>
    <w:rsid w:val="00C52755"/>
    <w:rsid w:val="00C52879"/>
    <w:rsid w:val="00C55B55"/>
    <w:rsid w:val="00C562F7"/>
    <w:rsid w:val="00C5725F"/>
    <w:rsid w:val="00C609D3"/>
    <w:rsid w:val="00C62B21"/>
    <w:rsid w:val="00C62C41"/>
    <w:rsid w:val="00C6411E"/>
    <w:rsid w:val="00C667EE"/>
    <w:rsid w:val="00C70650"/>
    <w:rsid w:val="00C71482"/>
    <w:rsid w:val="00C73369"/>
    <w:rsid w:val="00C74278"/>
    <w:rsid w:val="00C74679"/>
    <w:rsid w:val="00C762CD"/>
    <w:rsid w:val="00C77B98"/>
    <w:rsid w:val="00C8089F"/>
    <w:rsid w:val="00C80994"/>
    <w:rsid w:val="00C80A38"/>
    <w:rsid w:val="00C829D4"/>
    <w:rsid w:val="00C83C40"/>
    <w:rsid w:val="00C84A15"/>
    <w:rsid w:val="00C86C97"/>
    <w:rsid w:val="00C878D4"/>
    <w:rsid w:val="00C90872"/>
    <w:rsid w:val="00C91BB7"/>
    <w:rsid w:val="00C93CBE"/>
    <w:rsid w:val="00C94AA9"/>
    <w:rsid w:val="00C961E5"/>
    <w:rsid w:val="00C964BB"/>
    <w:rsid w:val="00CA020C"/>
    <w:rsid w:val="00CA159F"/>
    <w:rsid w:val="00CA1CE6"/>
    <w:rsid w:val="00CA3D47"/>
    <w:rsid w:val="00CA3F24"/>
    <w:rsid w:val="00CA400F"/>
    <w:rsid w:val="00CA524E"/>
    <w:rsid w:val="00CA7345"/>
    <w:rsid w:val="00CA75C9"/>
    <w:rsid w:val="00CA7B72"/>
    <w:rsid w:val="00CB045B"/>
    <w:rsid w:val="00CB186A"/>
    <w:rsid w:val="00CB2176"/>
    <w:rsid w:val="00CB3A4E"/>
    <w:rsid w:val="00CB3ED3"/>
    <w:rsid w:val="00CB5196"/>
    <w:rsid w:val="00CC1795"/>
    <w:rsid w:val="00CC5445"/>
    <w:rsid w:val="00CC544C"/>
    <w:rsid w:val="00CC5948"/>
    <w:rsid w:val="00CC6997"/>
    <w:rsid w:val="00CC7523"/>
    <w:rsid w:val="00CD01D5"/>
    <w:rsid w:val="00CD1B6E"/>
    <w:rsid w:val="00CD294A"/>
    <w:rsid w:val="00CD2A93"/>
    <w:rsid w:val="00CD2DD3"/>
    <w:rsid w:val="00CD2E93"/>
    <w:rsid w:val="00CD35D4"/>
    <w:rsid w:val="00CD601B"/>
    <w:rsid w:val="00CD6AEB"/>
    <w:rsid w:val="00CD6EE6"/>
    <w:rsid w:val="00CD7C84"/>
    <w:rsid w:val="00CE210E"/>
    <w:rsid w:val="00CE2D62"/>
    <w:rsid w:val="00CE3C9E"/>
    <w:rsid w:val="00CE4321"/>
    <w:rsid w:val="00CE4AF6"/>
    <w:rsid w:val="00CF2082"/>
    <w:rsid w:val="00CF2850"/>
    <w:rsid w:val="00CF6A64"/>
    <w:rsid w:val="00D01386"/>
    <w:rsid w:val="00D03346"/>
    <w:rsid w:val="00D03683"/>
    <w:rsid w:val="00D04165"/>
    <w:rsid w:val="00D04960"/>
    <w:rsid w:val="00D053E7"/>
    <w:rsid w:val="00D05BFF"/>
    <w:rsid w:val="00D06E16"/>
    <w:rsid w:val="00D1007C"/>
    <w:rsid w:val="00D108F4"/>
    <w:rsid w:val="00D1130E"/>
    <w:rsid w:val="00D12374"/>
    <w:rsid w:val="00D13692"/>
    <w:rsid w:val="00D13C96"/>
    <w:rsid w:val="00D200E0"/>
    <w:rsid w:val="00D20EF5"/>
    <w:rsid w:val="00D22728"/>
    <w:rsid w:val="00D24E0A"/>
    <w:rsid w:val="00D25E62"/>
    <w:rsid w:val="00D26364"/>
    <w:rsid w:val="00D268E2"/>
    <w:rsid w:val="00D27FC8"/>
    <w:rsid w:val="00D328D6"/>
    <w:rsid w:val="00D36CAB"/>
    <w:rsid w:val="00D37254"/>
    <w:rsid w:val="00D37BAA"/>
    <w:rsid w:val="00D40DA9"/>
    <w:rsid w:val="00D43D11"/>
    <w:rsid w:val="00D45BE2"/>
    <w:rsid w:val="00D45BEA"/>
    <w:rsid w:val="00D47622"/>
    <w:rsid w:val="00D50B61"/>
    <w:rsid w:val="00D51A1C"/>
    <w:rsid w:val="00D51D36"/>
    <w:rsid w:val="00D544C7"/>
    <w:rsid w:val="00D55F77"/>
    <w:rsid w:val="00D5732B"/>
    <w:rsid w:val="00D57723"/>
    <w:rsid w:val="00D57C63"/>
    <w:rsid w:val="00D6159D"/>
    <w:rsid w:val="00D62C17"/>
    <w:rsid w:val="00D631F7"/>
    <w:rsid w:val="00D65877"/>
    <w:rsid w:val="00D661F6"/>
    <w:rsid w:val="00D66C9F"/>
    <w:rsid w:val="00D66D9C"/>
    <w:rsid w:val="00D67371"/>
    <w:rsid w:val="00D67A8E"/>
    <w:rsid w:val="00D70480"/>
    <w:rsid w:val="00D70B04"/>
    <w:rsid w:val="00D711B5"/>
    <w:rsid w:val="00D71252"/>
    <w:rsid w:val="00D72218"/>
    <w:rsid w:val="00D72F98"/>
    <w:rsid w:val="00D7445C"/>
    <w:rsid w:val="00D760B9"/>
    <w:rsid w:val="00D764E6"/>
    <w:rsid w:val="00D76811"/>
    <w:rsid w:val="00D818B2"/>
    <w:rsid w:val="00D83200"/>
    <w:rsid w:val="00D86441"/>
    <w:rsid w:val="00D906A4"/>
    <w:rsid w:val="00D91740"/>
    <w:rsid w:val="00D91B3E"/>
    <w:rsid w:val="00D91CB1"/>
    <w:rsid w:val="00D96FD0"/>
    <w:rsid w:val="00DA0B17"/>
    <w:rsid w:val="00DA2852"/>
    <w:rsid w:val="00DA3056"/>
    <w:rsid w:val="00DA31E5"/>
    <w:rsid w:val="00DA402B"/>
    <w:rsid w:val="00DA4C55"/>
    <w:rsid w:val="00DA5FB5"/>
    <w:rsid w:val="00DA69FD"/>
    <w:rsid w:val="00DA6D09"/>
    <w:rsid w:val="00DA7043"/>
    <w:rsid w:val="00DA7C00"/>
    <w:rsid w:val="00DB072F"/>
    <w:rsid w:val="00DB085D"/>
    <w:rsid w:val="00DB3403"/>
    <w:rsid w:val="00DB4309"/>
    <w:rsid w:val="00DB44C5"/>
    <w:rsid w:val="00DB509A"/>
    <w:rsid w:val="00DB6F3C"/>
    <w:rsid w:val="00DC021C"/>
    <w:rsid w:val="00DC214D"/>
    <w:rsid w:val="00DC4C66"/>
    <w:rsid w:val="00DC59E6"/>
    <w:rsid w:val="00DC5B6B"/>
    <w:rsid w:val="00DC615F"/>
    <w:rsid w:val="00DC691C"/>
    <w:rsid w:val="00DC72F4"/>
    <w:rsid w:val="00DC7EC1"/>
    <w:rsid w:val="00DD11AB"/>
    <w:rsid w:val="00DD17CB"/>
    <w:rsid w:val="00DD1950"/>
    <w:rsid w:val="00DD33C3"/>
    <w:rsid w:val="00DD4041"/>
    <w:rsid w:val="00DD52D4"/>
    <w:rsid w:val="00DD6117"/>
    <w:rsid w:val="00DD63C5"/>
    <w:rsid w:val="00DD654B"/>
    <w:rsid w:val="00DD7671"/>
    <w:rsid w:val="00DE01A9"/>
    <w:rsid w:val="00DE224C"/>
    <w:rsid w:val="00DE2CEB"/>
    <w:rsid w:val="00DE4076"/>
    <w:rsid w:val="00DE44A2"/>
    <w:rsid w:val="00DE45C5"/>
    <w:rsid w:val="00DE5379"/>
    <w:rsid w:val="00DE7F19"/>
    <w:rsid w:val="00DF26CC"/>
    <w:rsid w:val="00DF2C10"/>
    <w:rsid w:val="00DF5B2E"/>
    <w:rsid w:val="00DF609B"/>
    <w:rsid w:val="00E03113"/>
    <w:rsid w:val="00E036B2"/>
    <w:rsid w:val="00E05278"/>
    <w:rsid w:val="00E054E7"/>
    <w:rsid w:val="00E05A16"/>
    <w:rsid w:val="00E06D7C"/>
    <w:rsid w:val="00E112AB"/>
    <w:rsid w:val="00E116B4"/>
    <w:rsid w:val="00E12494"/>
    <w:rsid w:val="00E13D91"/>
    <w:rsid w:val="00E16F09"/>
    <w:rsid w:val="00E20214"/>
    <w:rsid w:val="00E20CC4"/>
    <w:rsid w:val="00E232C6"/>
    <w:rsid w:val="00E24553"/>
    <w:rsid w:val="00E24BDE"/>
    <w:rsid w:val="00E26763"/>
    <w:rsid w:val="00E31364"/>
    <w:rsid w:val="00E31F4D"/>
    <w:rsid w:val="00E34EFC"/>
    <w:rsid w:val="00E40C58"/>
    <w:rsid w:val="00E41EFF"/>
    <w:rsid w:val="00E41FF2"/>
    <w:rsid w:val="00E434D2"/>
    <w:rsid w:val="00E44B19"/>
    <w:rsid w:val="00E4702E"/>
    <w:rsid w:val="00E474CE"/>
    <w:rsid w:val="00E4795F"/>
    <w:rsid w:val="00E50D29"/>
    <w:rsid w:val="00E519C6"/>
    <w:rsid w:val="00E55597"/>
    <w:rsid w:val="00E56BE1"/>
    <w:rsid w:val="00E5716A"/>
    <w:rsid w:val="00E576AF"/>
    <w:rsid w:val="00E579B6"/>
    <w:rsid w:val="00E62557"/>
    <w:rsid w:val="00E62A6B"/>
    <w:rsid w:val="00E6392F"/>
    <w:rsid w:val="00E64D0B"/>
    <w:rsid w:val="00E662B2"/>
    <w:rsid w:val="00E662E9"/>
    <w:rsid w:val="00E66FE9"/>
    <w:rsid w:val="00E67EF9"/>
    <w:rsid w:val="00E7044A"/>
    <w:rsid w:val="00E7189D"/>
    <w:rsid w:val="00E7399B"/>
    <w:rsid w:val="00E75548"/>
    <w:rsid w:val="00E75F72"/>
    <w:rsid w:val="00E763F5"/>
    <w:rsid w:val="00E76BF8"/>
    <w:rsid w:val="00E76D51"/>
    <w:rsid w:val="00E777AF"/>
    <w:rsid w:val="00E8323D"/>
    <w:rsid w:val="00E84DD2"/>
    <w:rsid w:val="00E85199"/>
    <w:rsid w:val="00E8791E"/>
    <w:rsid w:val="00E909C6"/>
    <w:rsid w:val="00E933BD"/>
    <w:rsid w:val="00E93608"/>
    <w:rsid w:val="00E93B33"/>
    <w:rsid w:val="00E9423B"/>
    <w:rsid w:val="00E950D2"/>
    <w:rsid w:val="00E96C2F"/>
    <w:rsid w:val="00EA104E"/>
    <w:rsid w:val="00EA10D7"/>
    <w:rsid w:val="00EA2A35"/>
    <w:rsid w:val="00EA2A5D"/>
    <w:rsid w:val="00EA40B3"/>
    <w:rsid w:val="00EA5296"/>
    <w:rsid w:val="00EA58A1"/>
    <w:rsid w:val="00EA7584"/>
    <w:rsid w:val="00EA7B0C"/>
    <w:rsid w:val="00EB0A55"/>
    <w:rsid w:val="00EB2073"/>
    <w:rsid w:val="00EB39C1"/>
    <w:rsid w:val="00EB4064"/>
    <w:rsid w:val="00EB43B5"/>
    <w:rsid w:val="00EB4FFB"/>
    <w:rsid w:val="00EB5035"/>
    <w:rsid w:val="00EB6CE0"/>
    <w:rsid w:val="00EB7128"/>
    <w:rsid w:val="00EC02F6"/>
    <w:rsid w:val="00EC12CB"/>
    <w:rsid w:val="00EC1970"/>
    <w:rsid w:val="00EC2AD4"/>
    <w:rsid w:val="00EC2E12"/>
    <w:rsid w:val="00EC44B8"/>
    <w:rsid w:val="00EC7C36"/>
    <w:rsid w:val="00ED66A5"/>
    <w:rsid w:val="00ED696F"/>
    <w:rsid w:val="00ED70ED"/>
    <w:rsid w:val="00ED7BC4"/>
    <w:rsid w:val="00EE0639"/>
    <w:rsid w:val="00EE1C7E"/>
    <w:rsid w:val="00EE3350"/>
    <w:rsid w:val="00EE3C45"/>
    <w:rsid w:val="00EE4A4E"/>
    <w:rsid w:val="00EE5C51"/>
    <w:rsid w:val="00EF0660"/>
    <w:rsid w:val="00EF49AF"/>
    <w:rsid w:val="00EF6538"/>
    <w:rsid w:val="00EF683F"/>
    <w:rsid w:val="00EF691E"/>
    <w:rsid w:val="00EF6BEB"/>
    <w:rsid w:val="00EF7FD7"/>
    <w:rsid w:val="00F00B86"/>
    <w:rsid w:val="00F01326"/>
    <w:rsid w:val="00F015FC"/>
    <w:rsid w:val="00F03A34"/>
    <w:rsid w:val="00F04EA2"/>
    <w:rsid w:val="00F058F6"/>
    <w:rsid w:val="00F139F6"/>
    <w:rsid w:val="00F13A7C"/>
    <w:rsid w:val="00F142FE"/>
    <w:rsid w:val="00F16CD0"/>
    <w:rsid w:val="00F203C7"/>
    <w:rsid w:val="00F22276"/>
    <w:rsid w:val="00F236B9"/>
    <w:rsid w:val="00F24257"/>
    <w:rsid w:val="00F2479A"/>
    <w:rsid w:val="00F2607E"/>
    <w:rsid w:val="00F26683"/>
    <w:rsid w:val="00F26956"/>
    <w:rsid w:val="00F279EE"/>
    <w:rsid w:val="00F3012A"/>
    <w:rsid w:val="00F34DB8"/>
    <w:rsid w:val="00F3588C"/>
    <w:rsid w:val="00F35B2B"/>
    <w:rsid w:val="00F37F0D"/>
    <w:rsid w:val="00F40C70"/>
    <w:rsid w:val="00F40F6C"/>
    <w:rsid w:val="00F43115"/>
    <w:rsid w:val="00F444E0"/>
    <w:rsid w:val="00F4613A"/>
    <w:rsid w:val="00F4682E"/>
    <w:rsid w:val="00F4703E"/>
    <w:rsid w:val="00F50114"/>
    <w:rsid w:val="00F5028C"/>
    <w:rsid w:val="00F51127"/>
    <w:rsid w:val="00F558DE"/>
    <w:rsid w:val="00F57DF2"/>
    <w:rsid w:val="00F6061A"/>
    <w:rsid w:val="00F606C6"/>
    <w:rsid w:val="00F6365E"/>
    <w:rsid w:val="00F63D47"/>
    <w:rsid w:val="00F662B6"/>
    <w:rsid w:val="00F66CEC"/>
    <w:rsid w:val="00F6752A"/>
    <w:rsid w:val="00F675A4"/>
    <w:rsid w:val="00F705F5"/>
    <w:rsid w:val="00F72A62"/>
    <w:rsid w:val="00F72B7C"/>
    <w:rsid w:val="00F72E5F"/>
    <w:rsid w:val="00F733B9"/>
    <w:rsid w:val="00F7461F"/>
    <w:rsid w:val="00F814DC"/>
    <w:rsid w:val="00F81E17"/>
    <w:rsid w:val="00F822E9"/>
    <w:rsid w:val="00F82320"/>
    <w:rsid w:val="00F82C43"/>
    <w:rsid w:val="00F83073"/>
    <w:rsid w:val="00F83567"/>
    <w:rsid w:val="00F83A7C"/>
    <w:rsid w:val="00F8496C"/>
    <w:rsid w:val="00F878F5"/>
    <w:rsid w:val="00F87E6F"/>
    <w:rsid w:val="00F90F58"/>
    <w:rsid w:val="00F91E31"/>
    <w:rsid w:val="00F9305C"/>
    <w:rsid w:val="00F93268"/>
    <w:rsid w:val="00F93515"/>
    <w:rsid w:val="00F94301"/>
    <w:rsid w:val="00F9497C"/>
    <w:rsid w:val="00F95FB5"/>
    <w:rsid w:val="00F970B1"/>
    <w:rsid w:val="00F97767"/>
    <w:rsid w:val="00FA1E58"/>
    <w:rsid w:val="00FA2C5F"/>
    <w:rsid w:val="00FA2D8E"/>
    <w:rsid w:val="00FA2E68"/>
    <w:rsid w:val="00FA41A9"/>
    <w:rsid w:val="00FA43AD"/>
    <w:rsid w:val="00FA5B17"/>
    <w:rsid w:val="00FA62E9"/>
    <w:rsid w:val="00FB2021"/>
    <w:rsid w:val="00FB4E79"/>
    <w:rsid w:val="00FB5237"/>
    <w:rsid w:val="00FB6BFC"/>
    <w:rsid w:val="00FB6D45"/>
    <w:rsid w:val="00FB6DFA"/>
    <w:rsid w:val="00FB7795"/>
    <w:rsid w:val="00FB7A3D"/>
    <w:rsid w:val="00FC0AE4"/>
    <w:rsid w:val="00FC1C4B"/>
    <w:rsid w:val="00FC2E9C"/>
    <w:rsid w:val="00FC3503"/>
    <w:rsid w:val="00FC3DEC"/>
    <w:rsid w:val="00FC486A"/>
    <w:rsid w:val="00FC5638"/>
    <w:rsid w:val="00FC5B15"/>
    <w:rsid w:val="00FC6271"/>
    <w:rsid w:val="00FC6773"/>
    <w:rsid w:val="00FD138D"/>
    <w:rsid w:val="00FD141C"/>
    <w:rsid w:val="00FD1AB5"/>
    <w:rsid w:val="00FD1ADD"/>
    <w:rsid w:val="00FD2AED"/>
    <w:rsid w:val="00FD4624"/>
    <w:rsid w:val="00FD4737"/>
    <w:rsid w:val="00FD56F5"/>
    <w:rsid w:val="00FE0652"/>
    <w:rsid w:val="00FE075D"/>
    <w:rsid w:val="00FE0C67"/>
    <w:rsid w:val="00FE0DFF"/>
    <w:rsid w:val="00FE18A7"/>
    <w:rsid w:val="00FE2FDB"/>
    <w:rsid w:val="00FE523A"/>
    <w:rsid w:val="00FE5B0D"/>
    <w:rsid w:val="00FF0EB5"/>
    <w:rsid w:val="00FF258A"/>
    <w:rsid w:val="00FF267F"/>
    <w:rsid w:val="00FF2E4B"/>
    <w:rsid w:val="00FF3542"/>
    <w:rsid w:val="00FF39B2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0C4A"/>
  <w14:defaultImageDpi w14:val="300"/>
  <w15:docId w15:val="{BAF6F95A-AA74-3745-92B5-2F2898F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ulim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E4C"/>
    <w:rPr>
      <w:rFonts w:ascii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4B1"/>
    <w:pPr>
      <w:keepNext/>
      <w:outlineLvl w:val="1"/>
    </w:pPr>
    <w:rPr>
      <w:rFonts w:asciiTheme="majorHAnsi" w:eastAsiaTheme="majorEastAsia" w:hAnsiTheme="majorHAnsi" w:cstheme="majorBid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74679"/>
    <w:pPr>
      <w:spacing w:before="100" w:beforeAutospacing="1" w:after="100" w:afterAutospacing="1"/>
      <w:outlineLvl w:val="2"/>
    </w:pPr>
    <w:rPr>
      <w:rFonts w:cstheme="minorBidi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Bibliography"/>
    <w:next w:val="Normal"/>
    <w:autoRedefine/>
    <w:qFormat/>
    <w:rsid w:val="00C24725"/>
    <w:pPr>
      <w:spacing w:before="120" w:after="12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C24725"/>
  </w:style>
  <w:style w:type="paragraph" w:customStyle="1" w:styleId="NoteLevel11">
    <w:name w:val="Note Level 11"/>
    <w:basedOn w:val="Normal"/>
    <w:uiPriority w:val="99"/>
    <w:semiHidden/>
    <w:unhideWhenUsed/>
    <w:rsid w:val="00792314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Helvetica" w:eastAsia="MS Gothic" w:hAnsi="Helvetica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792314"/>
    <w:pPr>
      <w:keepNext/>
      <w:numPr>
        <w:ilvl w:val="1"/>
        <w:numId w:val="1"/>
      </w:numPr>
      <w:contextualSpacing/>
      <w:outlineLvl w:val="1"/>
    </w:pPr>
    <w:rPr>
      <w:rFonts w:ascii="Helvetica" w:eastAsia="MS Gothic" w:hAnsi="Helvetica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792314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792314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792314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792314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792314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792314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792314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  <w:sz w:val="28"/>
      <w:szCs w:val="28"/>
    </w:rPr>
  </w:style>
  <w:style w:type="character" w:styleId="Hyperlink">
    <w:name w:val="Hyperlink"/>
    <w:uiPriority w:val="99"/>
    <w:rsid w:val="00890FD8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">
    <w:name w:val=".."/>
    <w:basedOn w:val="Normal"/>
    <w:next w:val="Normal"/>
    <w:rsid w:val="00890FD8"/>
    <w:pPr>
      <w:autoSpaceDE w:val="0"/>
      <w:autoSpaceDN w:val="0"/>
      <w:adjustRightInd w:val="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90FD8"/>
    <w:rPr>
      <w:b/>
      <w:bCs/>
    </w:rPr>
  </w:style>
  <w:style w:type="character" w:customStyle="1" w:styleId="fieldlabel">
    <w:name w:val="fieldlabel"/>
    <w:basedOn w:val="DefaultParagraphFont"/>
    <w:rsid w:val="007A19F7"/>
  </w:style>
  <w:style w:type="paragraph" w:styleId="NormalWeb">
    <w:name w:val="Normal (Web)"/>
    <w:basedOn w:val="Normal"/>
    <w:uiPriority w:val="99"/>
    <w:unhideWhenUsed/>
    <w:rsid w:val="007A19F7"/>
    <w:pPr>
      <w:spacing w:before="100" w:beforeAutospacing="1" w:after="100" w:afterAutospacing="1"/>
    </w:pPr>
    <w:rPr>
      <w:sz w:val="20"/>
      <w:lang w:eastAsia="ja-JP"/>
    </w:rPr>
  </w:style>
  <w:style w:type="paragraph" w:customStyle="1" w:styleId="Default">
    <w:name w:val="Default"/>
    <w:rsid w:val="00CB519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</w:rPr>
  </w:style>
  <w:style w:type="paragraph" w:customStyle="1" w:styleId="1">
    <w:name w:val="..1"/>
    <w:basedOn w:val="Default"/>
    <w:next w:val="Default"/>
    <w:rsid w:val="00CB5196"/>
    <w:rPr>
      <w:color w:val="auto"/>
    </w:rPr>
  </w:style>
  <w:style w:type="paragraph" w:styleId="Title">
    <w:name w:val="Title"/>
    <w:basedOn w:val="Normal"/>
    <w:link w:val="TitleChar"/>
    <w:qFormat/>
    <w:rsid w:val="00CB519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B5196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B5196"/>
    <w:pPr>
      <w:ind w:left="720" w:hanging="720"/>
      <w:jc w:val="both"/>
    </w:pPr>
    <w:rPr>
      <w:rFonts w:ascii="Baskerville" w:hAnsi="Baskerville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B5196"/>
    <w:rPr>
      <w:rFonts w:ascii="Baskerville" w:eastAsia="Batang" w:hAnsi="Baskerville" w:cs="Times New Roman"/>
      <w:sz w:val="22"/>
      <w:szCs w:val="20"/>
      <w:lang w:eastAsia="ko-KR"/>
    </w:rPr>
  </w:style>
  <w:style w:type="paragraph" w:customStyle="1" w:styleId="11pt">
    <w:name w:val="표준 + 11 pt"/>
    <w:basedOn w:val="Normal"/>
    <w:rsid w:val="00CB51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5196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A76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4A7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C"/>
    <w:rPr>
      <w:rFonts w:ascii="Times" w:eastAsia="Batang" w:hAnsi="Times" w:cs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C"/>
    <w:rPr>
      <w:rFonts w:ascii="Times" w:eastAsia="Batang" w:hAnsi="Times" w:cs="Times New Roman"/>
      <w:b/>
      <w:bCs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EC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s">
    <w:name w:val="s"/>
    <w:basedOn w:val="DefaultParagraphFont"/>
    <w:rsid w:val="00E662B2"/>
  </w:style>
  <w:style w:type="character" w:styleId="FollowedHyperlink">
    <w:name w:val="FollowedHyperlink"/>
    <w:basedOn w:val="DefaultParagraphFont"/>
    <w:uiPriority w:val="99"/>
    <w:semiHidden/>
    <w:unhideWhenUsed/>
    <w:rsid w:val="00B82D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4679"/>
    <w:rPr>
      <w:rFonts w:ascii="Times" w:eastAsia="Gulim" w:hAnsi="Times"/>
      <w:b/>
      <w:bCs/>
      <w:sz w:val="27"/>
      <w:szCs w:val="27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679"/>
    <w:pPr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679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746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74B1"/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F6365E"/>
    <w:rPr>
      <w:rFonts w:ascii="Times New Roman" w:eastAsia="Batang" w:hAnsi="Times New Roman" w:cs="Times New Roman"/>
      <w:color w:val="00000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1ACB"/>
  </w:style>
  <w:style w:type="character" w:customStyle="1" w:styleId="Heading1Char">
    <w:name w:val="Heading 1 Char"/>
    <w:basedOn w:val="DefaultParagraphFont"/>
    <w:link w:val="Heading1"/>
    <w:uiPriority w:val="9"/>
    <w:rsid w:val="00CA1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apple-converted-space">
    <w:name w:val="apple-converted-space"/>
    <w:basedOn w:val="DefaultParagraphFont"/>
    <w:rsid w:val="00DB085D"/>
  </w:style>
  <w:style w:type="character" w:styleId="Emphasis">
    <w:name w:val="Emphasis"/>
    <w:basedOn w:val="DefaultParagraphFont"/>
    <w:uiPriority w:val="20"/>
    <w:qFormat/>
    <w:rsid w:val="00C30955"/>
    <w:rPr>
      <w:i/>
      <w:iCs/>
    </w:rPr>
  </w:style>
  <w:style w:type="paragraph" w:customStyle="1" w:styleId="p1">
    <w:name w:val="p1"/>
    <w:basedOn w:val="Normal"/>
    <w:rsid w:val="00A47D79"/>
    <w:rPr>
      <w:rFonts w:ascii="Helvetica" w:eastAsia="Times New Roman" w:hAnsi="Helvetica"/>
      <w:color w:val="000000"/>
      <w:sz w:val="15"/>
      <w:szCs w:val="1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63C"/>
  </w:style>
  <w:style w:type="character" w:customStyle="1" w:styleId="DateChar">
    <w:name w:val="Date Char"/>
    <w:basedOn w:val="DefaultParagraphFont"/>
    <w:link w:val="Date"/>
    <w:uiPriority w:val="99"/>
    <w:semiHidden/>
    <w:rsid w:val="0082463C"/>
    <w:rPr>
      <w:rFonts w:ascii="Times" w:eastAsia="Batang" w:hAnsi="Times" w:cs="Times New Roman"/>
      <w:szCs w:val="20"/>
      <w:lang w:eastAsia="ko-KR"/>
    </w:rPr>
  </w:style>
  <w:style w:type="character" w:customStyle="1" w:styleId="odd">
    <w:name w:val="odd"/>
    <w:basedOn w:val="DefaultParagraphFont"/>
    <w:rsid w:val="00E64D0B"/>
  </w:style>
  <w:style w:type="paragraph" w:customStyle="1" w:styleId="p2">
    <w:name w:val="p2"/>
    <w:basedOn w:val="Normal"/>
    <w:rsid w:val="00A216F4"/>
    <w:rPr>
      <w:rFonts w:ascii="NanumGothic" w:eastAsia="NanumGothic" w:hAnsi="NanumGothic"/>
      <w:sz w:val="12"/>
      <w:szCs w:val="12"/>
    </w:rPr>
  </w:style>
  <w:style w:type="character" w:styleId="UnresolvedMention">
    <w:name w:val="Unresolved Mention"/>
    <w:basedOn w:val="DefaultParagraphFont"/>
    <w:uiPriority w:val="99"/>
    <w:rsid w:val="00CB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ltzgraff@tuft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artori@m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.Johnstone@tuft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D87C379-3C83-7148-BC0A-921DD50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EDUCATION</vt:lpstr>
      <vt:lpstr/>
      <vt:lpstr>ACADEMIC/RESEARCH APPOINTMENTS</vt:lpstr>
      <vt:lpstr>Associate at the Project on Managing the Atom, 2017-2018. </vt:lpstr>
      <vt:lpstr>Research Fellow at the International Studies Program/Managing the Atom, 2016-201</vt:lpstr>
      <vt:lpstr>Fundação Getulio Vargas							             Sao Paulo, Brazil</vt:lpstr>
      <vt:lpstr>Stanton Nuclear Security Fellow at the School of International Relations, Fall 2</vt:lpstr>
      <vt:lpstr/>
      <vt:lpstr/>
      <vt:lpstr>“Will South Korea Really Go Nuclear?” The Diplomat, December 30, 2016. </vt:lpstr>
      <vt:lpstr>TEACHING EXPERIENCE</vt:lpstr>
      <vt:lpstr/>
      <vt:lpstr>The University of Hong Kong</vt:lpstr>
      <vt:lpstr/>
      <vt:lpstr>PROFESSIONAL EXPERIENCE</vt:lpstr>
      <vt:lpstr/>
      <vt:lpstr>PROFESSIONAL TRAININGS</vt:lpstr>
      <vt:lpstr>SELECTED PRESENTATIONS &amp; INVITED TALKS</vt:lpstr>
      <vt:lpstr>    American Political Science Association (APSA) Annual Meeting				         2017, 2</vt:lpstr>
      <vt:lpstr>FELLOWSHIPS &amp; GRANTS </vt:lpstr>
      <vt:lpstr/>
      <vt:lpstr>SKILLS &amp; SERVICES </vt:lpstr>
    </vt:vector>
  </TitlesOfParts>
  <Company>Noname company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Noname</dc:creator>
  <cp:keywords/>
  <dc:description/>
  <cp:lastModifiedBy>lamikim</cp:lastModifiedBy>
  <cp:revision>2</cp:revision>
  <cp:lastPrinted>2019-07-31T11:13:00Z</cp:lastPrinted>
  <dcterms:created xsi:type="dcterms:W3CDTF">2020-06-04T15:35:00Z</dcterms:created>
  <dcterms:modified xsi:type="dcterms:W3CDTF">2020-06-04T15:35:00Z</dcterms:modified>
</cp:coreProperties>
</file>