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923B" w14:textId="77D7D265" w:rsidR="00F43115" w:rsidRDefault="00F43115" w:rsidP="00F43115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 w:rsidRPr="0092298A">
        <w:rPr>
          <w:rFonts w:ascii="Garamond" w:hAnsi="Garamond"/>
          <w:b/>
          <w:bCs/>
          <w:color w:val="000000"/>
          <w:sz w:val="36"/>
          <w:szCs w:val="36"/>
        </w:rPr>
        <w:t>Lami Kim</w:t>
      </w:r>
      <w:r>
        <w:rPr>
          <w:rFonts w:ascii="Garamond" w:hAnsi="Garamond"/>
          <w:b/>
          <w:bCs/>
          <w:color w:val="000000"/>
          <w:sz w:val="36"/>
          <w:szCs w:val="36"/>
        </w:rPr>
        <w:t>, Ph.D.</w:t>
      </w:r>
    </w:p>
    <w:p w14:paraId="24BC21F4" w14:textId="40E91985" w:rsidR="00627FEB" w:rsidRPr="00BD5631" w:rsidRDefault="00000000" w:rsidP="00627FEB">
      <w:pPr>
        <w:pStyle w:val="a"/>
        <w:pBdr>
          <w:bottom w:val="single" w:sz="6" w:space="1" w:color="auto"/>
        </w:pBdr>
        <w:ind w:firstLine="180"/>
        <w:jc w:val="center"/>
        <w:rPr>
          <w:rFonts w:ascii="Garamond" w:hAnsi="Garamond"/>
          <w:b/>
          <w:bCs/>
          <w:sz w:val="6"/>
          <w:szCs w:val="6"/>
        </w:rPr>
      </w:pPr>
      <w:hyperlink r:id="rId8" w:history="1">
        <w:r w:rsidR="00B92E33" w:rsidRPr="009A2385">
          <w:rPr>
            <w:rStyle w:val="Hyperlink"/>
            <w:rFonts w:ascii="Garamond" w:eastAsia="PMingLiU" w:hAnsi="Garamond"/>
            <w:sz w:val="22"/>
            <w:szCs w:val="22"/>
          </w:rPr>
          <w:t>kiml@dkiapcss.net</w:t>
        </w:r>
      </w:hyperlink>
      <w:r w:rsidR="004C1A9C">
        <w:rPr>
          <w:rFonts w:ascii="Garamond" w:eastAsia="PMingLiU" w:hAnsi="Garamond"/>
          <w:sz w:val="22"/>
          <w:szCs w:val="22"/>
        </w:rPr>
        <w:t xml:space="preserve">; </w:t>
      </w:r>
      <w:r w:rsidR="00EC255E">
        <w:rPr>
          <w:rFonts w:ascii="Garamond" w:eastAsia="PMingLiU" w:hAnsi="Garamond"/>
          <w:sz w:val="22"/>
          <w:szCs w:val="22"/>
        </w:rPr>
        <w:t>1-</w:t>
      </w:r>
      <w:r w:rsidR="004C1A9C">
        <w:rPr>
          <w:rFonts w:ascii="Garamond" w:eastAsia="PMingLiU" w:hAnsi="Garamond"/>
          <w:sz w:val="22"/>
          <w:szCs w:val="22"/>
        </w:rPr>
        <w:t>252-518-3243</w:t>
      </w:r>
    </w:p>
    <w:p w14:paraId="0193D1B5" w14:textId="77777777" w:rsidR="00700B33" w:rsidRDefault="00700B33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bCs/>
          <w:sz w:val="22"/>
          <w:szCs w:val="22"/>
        </w:rPr>
      </w:pPr>
    </w:p>
    <w:p w14:paraId="72091795" w14:textId="2F13A57D" w:rsidR="00F26956" w:rsidRPr="00A70CF7" w:rsidRDefault="00AE2075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</w:rPr>
        <w:t>ACADEMIC</w:t>
      </w:r>
      <w:r w:rsidR="00B530D4">
        <w:rPr>
          <w:rFonts w:ascii="Garamond" w:hAnsi="Garamond"/>
          <w:b/>
          <w:bCs/>
          <w:sz w:val="22"/>
          <w:szCs w:val="22"/>
        </w:rPr>
        <w:t>/RESEARCH</w:t>
      </w:r>
      <w:r w:rsidR="00F26956">
        <w:rPr>
          <w:rFonts w:ascii="Garamond" w:hAnsi="Garamond"/>
          <w:b/>
          <w:bCs/>
          <w:sz w:val="22"/>
          <w:szCs w:val="22"/>
        </w:rPr>
        <w:t xml:space="preserve"> APPOINTMENTS</w:t>
      </w:r>
    </w:p>
    <w:p w14:paraId="0E5D754C" w14:textId="77777777" w:rsidR="00690DDC" w:rsidRPr="00A01E5D" w:rsidRDefault="00690DDC" w:rsidP="00690DDC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2FB5F59B" w14:textId="52887E9A" w:rsidR="00241674" w:rsidRDefault="00241674" w:rsidP="00067201">
      <w:pPr>
        <w:pStyle w:val="1"/>
        <w:jc w:val="both"/>
        <w:rPr>
          <w:rFonts w:ascii="Garamond" w:eastAsia="Gungsuh" w:hAnsi="Garamond"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Daniel K. Ino</w:t>
      </w:r>
      <w:r w:rsidR="00C66B3D">
        <w:rPr>
          <w:rFonts w:ascii="Garamond" w:eastAsia="Gungsuh" w:hAnsi="Garamond"/>
          <w:b/>
          <w:bCs/>
          <w:sz w:val="22"/>
          <w:szCs w:val="22"/>
          <w:lang w:eastAsia="ko-KR"/>
        </w:rPr>
        <w:t>u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>ye Asia-Pacific Center for Security Studies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</w:t>
      </w:r>
      <w:r w:rsidRPr="00241674">
        <w:rPr>
          <w:rFonts w:ascii="Garamond" w:eastAsia="Gungsuh" w:hAnsi="Garamond"/>
          <w:sz w:val="22"/>
          <w:szCs w:val="22"/>
          <w:lang w:eastAsia="ko-KR"/>
        </w:rPr>
        <w:t>Honolulu, HI</w:t>
      </w:r>
    </w:p>
    <w:p w14:paraId="0F0BE929" w14:textId="0FA22DAD" w:rsidR="00241674" w:rsidRDefault="00C66B3D" w:rsidP="00067201">
      <w:pPr>
        <w:pStyle w:val="1"/>
        <w:jc w:val="both"/>
        <w:rPr>
          <w:rFonts w:ascii="Garamond" w:eastAsia="Gungsuh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Professor</w:t>
      </w:r>
      <w:r w:rsidR="0019597C">
        <w:rPr>
          <w:rFonts w:ascii="Garamond" w:hAnsi="Garamond"/>
          <w:bCs/>
          <w:sz w:val="22"/>
          <w:szCs w:val="22"/>
          <w:lang w:eastAsia="ko-KR"/>
        </w:rPr>
        <w:t>, College</w:t>
      </w:r>
      <w:r w:rsidR="006012BB">
        <w:rPr>
          <w:rFonts w:ascii="Garamond" w:hAnsi="Garamond"/>
          <w:bCs/>
          <w:sz w:val="22"/>
          <w:szCs w:val="22"/>
          <w:lang w:eastAsia="ko-KR"/>
        </w:rPr>
        <w:t xml:space="preserve"> of Security Studies</w:t>
      </w:r>
      <w:r>
        <w:rPr>
          <w:rFonts w:ascii="Garamond" w:hAnsi="Garamond"/>
          <w:bCs/>
          <w:sz w:val="22"/>
          <w:szCs w:val="22"/>
          <w:lang w:eastAsia="ko-KR"/>
        </w:rPr>
        <w:t>, 2023-present</w:t>
      </w:r>
      <w:r w:rsidR="00C80849">
        <w:rPr>
          <w:rFonts w:ascii="Garamond" w:hAnsi="Garamond"/>
          <w:bCs/>
          <w:sz w:val="22"/>
          <w:szCs w:val="22"/>
          <w:lang w:eastAsia="ko-KR"/>
        </w:rPr>
        <w:t>.</w:t>
      </w:r>
      <w:r w:rsidR="00241674" w:rsidRPr="00241674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</w:p>
    <w:p w14:paraId="05E9B4D4" w14:textId="77777777" w:rsidR="00C66B3D" w:rsidRPr="00A01E5D" w:rsidRDefault="00C66B3D" w:rsidP="00C66B3D">
      <w:pPr>
        <w:pStyle w:val="1"/>
        <w:jc w:val="both"/>
        <w:rPr>
          <w:rFonts w:ascii="Garamond" w:hAnsi="Garamond"/>
          <w:b/>
          <w:bCs/>
          <w:sz w:val="12"/>
          <w:szCs w:val="12"/>
          <w:lang w:eastAsia="ko-KR"/>
        </w:rPr>
      </w:pPr>
      <w:r w:rsidRPr="003521C2">
        <w:rPr>
          <w:rFonts w:ascii="Garamond" w:eastAsia="Gungsuh" w:hAnsi="Garamond"/>
          <w:sz w:val="22"/>
          <w:szCs w:val="22"/>
          <w:lang w:eastAsia="ko-KR"/>
        </w:rPr>
        <w:tab/>
      </w:r>
    </w:p>
    <w:p w14:paraId="136668D3" w14:textId="3DF33B3F" w:rsidR="00067201" w:rsidRPr="00B73C80" w:rsidRDefault="00067201" w:rsidP="00067201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U.S. Army War College</w:t>
      </w:r>
      <w:r w:rsidR="00DA0E83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="00DA0E83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="00DA0E83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="00DA0E83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="00DA0E83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 </w:t>
      </w:r>
      <w:r w:rsidR="00DA0E83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</w:t>
      </w:r>
      <w:r>
        <w:rPr>
          <w:rFonts w:ascii="Garamond" w:eastAsia="Gungsuh" w:hAnsi="Garamond"/>
          <w:bCs/>
          <w:sz w:val="22"/>
          <w:szCs w:val="22"/>
          <w:lang w:eastAsia="ko-KR"/>
        </w:rPr>
        <w:t>Carlisle, PA</w:t>
      </w:r>
    </w:p>
    <w:p w14:paraId="30B764C4" w14:textId="2FF803D9" w:rsidR="00DA0E83" w:rsidRDefault="00DA0E83" w:rsidP="00067201">
      <w:pPr>
        <w:pStyle w:val="1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Associate Professor and Director of the Asian Studies Program, 2023</w:t>
      </w:r>
      <w:r w:rsidR="00856B10">
        <w:rPr>
          <w:rFonts w:ascii="Garamond" w:hAnsi="Garamond"/>
          <w:bCs/>
          <w:sz w:val="22"/>
          <w:szCs w:val="22"/>
          <w:lang w:eastAsia="ko-KR"/>
        </w:rPr>
        <w:t>.</w:t>
      </w:r>
    </w:p>
    <w:p w14:paraId="6C0192B7" w14:textId="6954FEFA" w:rsidR="00067201" w:rsidRDefault="00067201" w:rsidP="00067201">
      <w:pPr>
        <w:pStyle w:val="1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Assistant Professor </w:t>
      </w:r>
      <w:r w:rsidR="00577E26">
        <w:rPr>
          <w:rFonts w:ascii="Garamond" w:hAnsi="Garamond"/>
          <w:bCs/>
          <w:sz w:val="22"/>
          <w:szCs w:val="22"/>
          <w:lang w:eastAsia="ko-KR"/>
        </w:rPr>
        <w:t>and</w:t>
      </w:r>
      <w:r w:rsidR="002B181D">
        <w:rPr>
          <w:rFonts w:ascii="Garamond" w:hAnsi="Garamond"/>
          <w:bCs/>
          <w:sz w:val="22"/>
          <w:szCs w:val="22"/>
          <w:lang w:eastAsia="ko-KR"/>
        </w:rPr>
        <w:t xml:space="preserve"> Director of </w:t>
      </w:r>
      <w:r w:rsidR="00EB45A8">
        <w:rPr>
          <w:rFonts w:ascii="Garamond" w:hAnsi="Garamond"/>
          <w:bCs/>
          <w:sz w:val="22"/>
          <w:szCs w:val="22"/>
          <w:lang w:eastAsia="ko-KR"/>
        </w:rPr>
        <w:t xml:space="preserve">the </w:t>
      </w:r>
      <w:r w:rsidR="002B181D">
        <w:rPr>
          <w:rFonts w:ascii="Garamond" w:hAnsi="Garamond"/>
          <w:bCs/>
          <w:sz w:val="22"/>
          <w:szCs w:val="22"/>
          <w:lang w:eastAsia="ko-KR"/>
        </w:rPr>
        <w:t>Asian Studies</w:t>
      </w:r>
      <w:r w:rsidR="009E73DD">
        <w:rPr>
          <w:rFonts w:ascii="Garamond" w:hAnsi="Garamond"/>
          <w:bCs/>
          <w:sz w:val="22"/>
          <w:szCs w:val="22"/>
          <w:lang w:eastAsia="ko-KR"/>
        </w:rPr>
        <w:t xml:space="preserve"> Program, 2020-2023.</w:t>
      </w:r>
      <w:r w:rsidR="00A53A99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027899CA" w14:textId="74CBB206" w:rsidR="00067201" w:rsidRPr="00ED1F63" w:rsidRDefault="00B65F43" w:rsidP="00ED1F63">
      <w:pPr>
        <w:pStyle w:val="Default"/>
        <w:rPr>
          <w:rFonts w:ascii="Garamond" w:hAnsi="Garamond"/>
          <w:sz w:val="22"/>
          <w:szCs w:val="22"/>
          <w:lang w:eastAsia="ko-KR"/>
        </w:rPr>
      </w:pPr>
      <w:r w:rsidRPr="00B65F43">
        <w:rPr>
          <w:rFonts w:ascii="Garamond" w:hAnsi="Garamond"/>
          <w:sz w:val="22"/>
          <w:szCs w:val="22"/>
          <w:lang w:eastAsia="ko-KR"/>
        </w:rPr>
        <w:t>D</w:t>
      </w:r>
      <w:r>
        <w:rPr>
          <w:rFonts w:ascii="Garamond" w:hAnsi="Garamond"/>
          <w:sz w:val="22"/>
          <w:szCs w:val="22"/>
          <w:lang w:eastAsia="ko-KR"/>
        </w:rPr>
        <w:t xml:space="preserve">irector of the Cyber Command </w:t>
      </w:r>
      <w:r>
        <w:rPr>
          <w:rFonts w:ascii="Garamond" w:hAnsi="Garamond"/>
          <w:sz w:val="22"/>
          <w:szCs w:val="22"/>
        </w:rPr>
        <w:t>S</w:t>
      </w:r>
      <w:r w:rsidRPr="00B65F43">
        <w:rPr>
          <w:rFonts w:ascii="Garamond" w:hAnsi="Garamond"/>
          <w:sz w:val="22"/>
          <w:szCs w:val="22"/>
        </w:rPr>
        <w:t xml:space="preserve">trategy </w:t>
      </w:r>
      <w:r>
        <w:rPr>
          <w:rFonts w:ascii="Garamond" w:hAnsi="Garamond"/>
          <w:sz w:val="22"/>
          <w:szCs w:val="22"/>
        </w:rPr>
        <w:t>F</w:t>
      </w:r>
      <w:r w:rsidRPr="00B65F43">
        <w:rPr>
          <w:rFonts w:ascii="Garamond" w:hAnsi="Garamond"/>
          <w:sz w:val="22"/>
          <w:szCs w:val="22"/>
        </w:rPr>
        <w:t>undamentals</w:t>
      </w:r>
      <w:r>
        <w:rPr>
          <w:rFonts w:ascii="Garamond" w:hAnsi="Garamond"/>
          <w:sz w:val="22"/>
          <w:szCs w:val="22"/>
        </w:rPr>
        <w:t xml:space="preserve"> </w:t>
      </w:r>
      <w:r w:rsidR="00136809">
        <w:rPr>
          <w:rFonts w:ascii="Garamond" w:hAnsi="Garamond"/>
          <w:sz w:val="22"/>
          <w:szCs w:val="22"/>
        </w:rPr>
        <w:t>Program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  <w:lang w:eastAsia="ko-KR"/>
        </w:rPr>
        <w:t>202</w:t>
      </w:r>
      <w:r w:rsidR="005F1B20">
        <w:rPr>
          <w:rFonts w:ascii="Garamond" w:hAnsi="Garamond"/>
          <w:sz w:val="22"/>
          <w:szCs w:val="22"/>
          <w:lang w:eastAsia="ko-KR"/>
        </w:rPr>
        <w:t>1</w:t>
      </w:r>
      <w:r>
        <w:rPr>
          <w:rFonts w:ascii="Garamond" w:hAnsi="Garamond"/>
          <w:sz w:val="22"/>
          <w:szCs w:val="22"/>
          <w:lang w:eastAsia="ko-KR"/>
        </w:rPr>
        <w:t>-</w:t>
      </w:r>
      <w:r w:rsidR="00431FBE">
        <w:rPr>
          <w:rFonts w:ascii="Garamond" w:hAnsi="Garamond"/>
          <w:sz w:val="22"/>
          <w:szCs w:val="22"/>
          <w:lang w:eastAsia="ko-KR"/>
        </w:rPr>
        <w:t>2023</w:t>
      </w:r>
      <w:r>
        <w:rPr>
          <w:rFonts w:ascii="Garamond" w:hAnsi="Garamond"/>
          <w:sz w:val="22"/>
          <w:szCs w:val="22"/>
          <w:lang w:eastAsia="ko-KR"/>
        </w:rPr>
        <w:t>.</w:t>
      </w:r>
    </w:p>
    <w:p w14:paraId="46E76F5E" w14:textId="2172B204" w:rsidR="003521C2" w:rsidRPr="00A01E5D" w:rsidRDefault="003521C2" w:rsidP="009F7DE6">
      <w:pPr>
        <w:pStyle w:val="1"/>
        <w:jc w:val="both"/>
        <w:rPr>
          <w:rFonts w:ascii="Garamond" w:hAnsi="Garamond"/>
          <w:b/>
          <w:bCs/>
          <w:sz w:val="12"/>
          <w:szCs w:val="12"/>
          <w:lang w:eastAsia="ko-KR"/>
        </w:rPr>
      </w:pPr>
      <w:r w:rsidRPr="003521C2">
        <w:rPr>
          <w:rFonts w:ascii="Garamond" w:eastAsia="Gungsuh" w:hAnsi="Garamond"/>
          <w:sz w:val="22"/>
          <w:szCs w:val="22"/>
          <w:lang w:eastAsia="ko-KR"/>
        </w:rPr>
        <w:tab/>
      </w:r>
    </w:p>
    <w:p w14:paraId="6A1EB610" w14:textId="75436EF5" w:rsidR="005D5F67" w:rsidRPr="00F6365E" w:rsidRDefault="005D5F67" w:rsidP="005D5F67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A8744F">
        <w:rPr>
          <w:rFonts w:ascii="Garamond" w:hAnsi="Garamond"/>
          <w:b/>
          <w:sz w:val="22"/>
          <w:szCs w:val="22"/>
        </w:rPr>
        <w:t>Center for Strategic and International Studies</w:t>
      </w:r>
      <w:r w:rsidRPr="00A8744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2C0A1632" w14:textId="456F9BB8" w:rsidR="00EE1376" w:rsidRDefault="00EE1376" w:rsidP="005D5F67">
      <w:pPr>
        <w:pStyle w:val="a"/>
        <w:ind w:left="180" w:hanging="180"/>
        <w:jc w:val="both"/>
        <w:rPr>
          <w:rFonts w:ascii="Garamond" w:hAnsi="Garamond"/>
          <w:color w:val="000000"/>
          <w:sz w:val="22"/>
          <w:szCs w:val="22"/>
          <w:lang w:eastAsia="ko-KR"/>
        </w:rPr>
      </w:pPr>
      <w:r>
        <w:rPr>
          <w:rFonts w:ascii="Garamond" w:hAnsi="Garamond"/>
          <w:color w:val="000000"/>
          <w:sz w:val="22"/>
          <w:szCs w:val="22"/>
          <w:lang w:eastAsia="ko-KR"/>
        </w:rPr>
        <w:t>Project on Nuclear Issues Mid-Career Cadre, 2021-</w:t>
      </w:r>
      <w:r w:rsidR="00DE7CAF">
        <w:rPr>
          <w:rFonts w:ascii="Garamond" w:hAnsi="Garamond"/>
          <w:color w:val="000000"/>
          <w:sz w:val="22"/>
          <w:szCs w:val="22"/>
          <w:lang w:eastAsia="ko-KR"/>
        </w:rPr>
        <w:t>2024</w:t>
      </w:r>
      <w:r>
        <w:rPr>
          <w:rFonts w:ascii="Garamond" w:hAnsi="Garamond"/>
          <w:color w:val="000000"/>
          <w:sz w:val="22"/>
          <w:szCs w:val="22"/>
          <w:lang w:eastAsia="ko-KR"/>
        </w:rPr>
        <w:t xml:space="preserve">. </w:t>
      </w:r>
    </w:p>
    <w:p w14:paraId="65B5A966" w14:textId="3F42ABB7" w:rsidR="00DE7CAF" w:rsidRPr="00DE7CAF" w:rsidRDefault="00DE7CAF" w:rsidP="00DE7CAF">
      <w:pPr>
        <w:pStyle w:val="a"/>
        <w:ind w:left="180" w:hanging="180"/>
        <w:jc w:val="both"/>
        <w:rPr>
          <w:rFonts w:ascii="Garamond" w:hAnsi="Garamond"/>
          <w:color w:val="000000"/>
          <w:sz w:val="22"/>
          <w:szCs w:val="22"/>
          <w:lang w:eastAsia="ko-KR"/>
        </w:rPr>
      </w:pPr>
      <w:r>
        <w:rPr>
          <w:rFonts w:ascii="Garamond" w:hAnsi="Garamond"/>
          <w:color w:val="000000"/>
          <w:sz w:val="22"/>
          <w:szCs w:val="22"/>
          <w:lang w:eastAsia="ko-KR"/>
        </w:rPr>
        <w:t>Strategy and Statecraft Fellow, 2022-2023.</w:t>
      </w:r>
    </w:p>
    <w:p w14:paraId="373B68BE" w14:textId="21CB73A6" w:rsidR="005D5F67" w:rsidRDefault="005D5F67" w:rsidP="005D5F67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A8744F">
        <w:rPr>
          <w:rFonts w:ascii="Garamond" w:hAnsi="Garamond"/>
          <w:color w:val="000000"/>
          <w:sz w:val="22"/>
          <w:szCs w:val="22"/>
          <w:lang w:eastAsia="ko-KR"/>
        </w:rPr>
        <w:t>US-Korea NextGen Scholar,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2020-202</w:t>
      </w:r>
      <w:r w:rsidR="002E59EB">
        <w:rPr>
          <w:rFonts w:ascii="Garamond" w:hAnsi="Garamond"/>
          <w:bCs/>
          <w:color w:val="000000"/>
          <w:sz w:val="22"/>
          <w:szCs w:val="22"/>
          <w:lang w:eastAsia="ko-KR"/>
        </w:rPr>
        <w:t>2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.  </w:t>
      </w:r>
    </w:p>
    <w:p w14:paraId="3E2C62ED" w14:textId="3D4B9FD3" w:rsidR="00783A5F" w:rsidRPr="00F6365E" w:rsidRDefault="00783A5F" w:rsidP="00783A5F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</w:rPr>
        <w:t>Project on Nuclear Issues</w:t>
      </w:r>
      <w:r w:rsidR="003E0BAF">
        <w:rPr>
          <w:rFonts w:ascii="Garamond" w:hAnsi="Garamond"/>
          <w:sz w:val="22"/>
          <w:szCs w:val="22"/>
        </w:rPr>
        <w:t xml:space="preserve"> Nuclear Scholar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2017.  </w:t>
      </w:r>
    </w:p>
    <w:p w14:paraId="7E687D98" w14:textId="77777777" w:rsidR="0050727A" w:rsidRDefault="0050727A" w:rsidP="0050727A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00A5623B" w14:textId="339C9D52" w:rsidR="00FE4020" w:rsidRPr="000325A2" w:rsidRDefault="00FE4020" w:rsidP="00FE4020">
      <w:pPr>
        <w:pStyle w:val="Default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Mansfield Foundation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Washington DC</w:t>
      </w:r>
    </w:p>
    <w:p w14:paraId="63B61D6A" w14:textId="77777777" w:rsidR="00FE4020" w:rsidRPr="00915809" w:rsidRDefault="00FE4020" w:rsidP="00FE4020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915809">
        <w:rPr>
          <w:rFonts w:ascii="Garamond" w:hAnsi="Garamond"/>
          <w:bCs/>
          <w:sz w:val="22"/>
          <w:szCs w:val="22"/>
        </w:rPr>
        <w:t>Mansfield-Luce Asia Scholar, 2022</w:t>
      </w:r>
      <w:r>
        <w:rPr>
          <w:rFonts w:ascii="Garamond" w:hAnsi="Garamond"/>
          <w:bCs/>
          <w:sz w:val="22"/>
          <w:szCs w:val="22"/>
        </w:rPr>
        <w:t>-2023</w:t>
      </w:r>
      <w:r w:rsidRPr="00915809">
        <w:rPr>
          <w:rFonts w:ascii="Garamond" w:hAnsi="Garamond"/>
          <w:bCs/>
          <w:sz w:val="22"/>
          <w:szCs w:val="22"/>
        </w:rPr>
        <w:t xml:space="preserve">. </w:t>
      </w:r>
    </w:p>
    <w:p w14:paraId="384BB620" w14:textId="77777777" w:rsidR="00E51C35" w:rsidRDefault="00E51C35" w:rsidP="00E51C35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4B96B41A" w14:textId="77777777" w:rsidR="00E51C35" w:rsidRPr="000325A2" w:rsidRDefault="00E51C35" w:rsidP="00E51C3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East-West Center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</w:t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Washington DC</w:t>
      </w:r>
    </w:p>
    <w:p w14:paraId="6F883869" w14:textId="7E3E3270" w:rsidR="00E51C35" w:rsidRPr="000325A2" w:rsidRDefault="00E51C35" w:rsidP="00E51C3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>Asia Studies Visiting Fellow, 2022.</w:t>
      </w:r>
    </w:p>
    <w:p w14:paraId="58C27D3F" w14:textId="77777777" w:rsidR="00E51C35" w:rsidRPr="006B7407" w:rsidRDefault="00E51C35" w:rsidP="0077248E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7E8ECAA1" w14:textId="77777777" w:rsidR="0077248E" w:rsidRDefault="0077248E" w:rsidP="0077248E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Charles Koch Foundation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</w:t>
      </w:r>
      <w:r>
        <w:rPr>
          <w:rFonts w:ascii="Garamond" w:hAnsi="Garamond"/>
          <w:bCs/>
          <w:sz w:val="22"/>
          <w:szCs w:val="22"/>
          <w:lang w:eastAsia="ko-KR"/>
        </w:rPr>
        <w:t>Arlington VA</w:t>
      </w:r>
    </w:p>
    <w:p w14:paraId="47008F5A" w14:textId="3321F4D7" w:rsidR="0077248E" w:rsidRPr="000325A2" w:rsidRDefault="0077248E" w:rsidP="0077248E">
      <w:pPr>
        <w:pStyle w:val="Default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>US Foreign Policy Summer Fellow, 2022</w:t>
      </w:r>
      <w:r w:rsidR="001333DA">
        <w:rPr>
          <w:rFonts w:ascii="Garamond" w:hAnsi="Garamond"/>
          <w:bCs/>
          <w:sz w:val="22"/>
          <w:szCs w:val="22"/>
          <w:lang w:eastAsia="ko-KR"/>
        </w:rPr>
        <w:t>.</w:t>
      </w:r>
    </w:p>
    <w:p w14:paraId="1739F851" w14:textId="77777777" w:rsidR="00AF0D5C" w:rsidRPr="006B7407" w:rsidRDefault="00AF0D5C" w:rsidP="00AE721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4D9F84BA" w14:textId="58F16C22" w:rsidR="00783A5F" w:rsidRPr="00F6365E" w:rsidRDefault="00783A5F" w:rsidP="00783A5F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260525">
        <w:rPr>
          <w:rFonts w:ascii="Garamond" w:hAnsi="Garamond"/>
          <w:b/>
          <w:sz w:val="22"/>
          <w:szCs w:val="22"/>
        </w:rPr>
        <w:t>Woodrow Wilson International Center for Scholars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7BB3A35E" w14:textId="023C0587" w:rsidR="00783A5F" w:rsidRDefault="00783A5F" w:rsidP="00783A5F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Wilson China Fellow, 2020-2021.  </w:t>
      </w:r>
    </w:p>
    <w:p w14:paraId="2E9C8F8F" w14:textId="77777777" w:rsidR="00DA6D1C" w:rsidRDefault="00DA6D1C" w:rsidP="00DA6D1C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213532A4" w14:textId="77777777" w:rsidR="00DA6D1C" w:rsidRPr="00B73C80" w:rsidRDefault="00DA6D1C" w:rsidP="00DA6D1C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University of Hong Kong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</w:t>
      </w:r>
      <w:r>
        <w:rPr>
          <w:rFonts w:ascii="Garamond" w:eastAsia="Gungsuh" w:hAnsi="Garamond"/>
          <w:bCs/>
          <w:sz w:val="22"/>
          <w:szCs w:val="22"/>
          <w:lang w:eastAsia="ko-KR"/>
        </w:rPr>
        <w:t>Hong Kong, China</w:t>
      </w:r>
    </w:p>
    <w:p w14:paraId="10E47B8C" w14:textId="4F5A7D44" w:rsidR="00DA6D1C" w:rsidRDefault="00DA6D1C" w:rsidP="00DA6D1C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Lecturer at the Department of Politics and Public Administration</w:t>
      </w:r>
      <w:r>
        <w:rPr>
          <w:rFonts w:ascii="Garamond" w:hAnsi="Garamond"/>
          <w:bCs/>
          <w:i/>
          <w:sz w:val="22"/>
          <w:szCs w:val="22"/>
          <w:lang w:eastAsia="ko-KR"/>
        </w:rPr>
        <w:t xml:space="preserve">, </w:t>
      </w:r>
      <w:r>
        <w:rPr>
          <w:rFonts w:ascii="Garamond" w:hAnsi="Garamond"/>
          <w:bCs/>
          <w:sz w:val="22"/>
          <w:szCs w:val="22"/>
          <w:lang w:eastAsia="ko-KR"/>
        </w:rPr>
        <w:t>2018-2020.</w:t>
      </w:r>
    </w:p>
    <w:p w14:paraId="3683B596" w14:textId="7963AC16" w:rsidR="00943E3A" w:rsidRPr="00ED1F63" w:rsidRDefault="003C436C" w:rsidP="00ED1F63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Fellow at the Social Science Research Centr</w:t>
      </w:r>
      <w:r w:rsidR="009F78B2">
        <w:rPr>
          <w:rFonts w:ascii="Garamond" w:hAnsi="Garamond"/>
          <w:bCs/>
          <w:sz w:val="22"/>
          <w:szCs w:val="22"/>
          <w:lang w:eastAsia="ko-KR"/>
        </w:rPr>
        <w:t>e</w:t>
      </w:r>
      <w:r>
        <w:rPr>
          <w:rFonts w:ascii="Garamond" w:hAnsi="Garamond"/>
          <w:bCs/>
          <w:sz w:val="22"/>
          <w:szCs w:val="22"/>
          <w:lang w:eastAsia="ko-KR"/>
        </w:rPr>
        <w:t xml:space="preserve">, 2020. </w:t>
      </w:r>
    </w:p>
    <w:p w14:paraId="358F3826" w14:textId="77777777" w:rsidR="00783A5F" w:rsidRDefault="00783A5F" w:rsidP="00783A5F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3E0A0880" w14:textId="3F07158F" w:rsidR="000F57A0" w:rsidRPr="00F6365E" w:rsidRDefault="000F57A0" w:rsidP="000F57A0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Seoul National University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21F4F224" w14:textId="38BAA337" w:rsidR="000F57A0" w:rsidRPr="00F6365E" w:rsidRDefault="000F57A0" w:rsidP="000F57A0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>Visiting Fellow at the Asia Center</w:t>
      </w:r>
      <w:r w:rsidR="00752A4D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2020. 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</w:t>
      </w:r>
    </w:p>
    <w:p w14:paraId="1FE8B8E6" w14:textId="73686E63" w:rsidR="000F57A0" w:rsidRDefault="000F57A0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5A17CE2F" w14:textId="0E0C92B8" w:rsidR="00B530D4" w:rsidRPr="00B73C80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>Pacific Forum</w:t>
      </w:r>
      <w:r w:rsidR="004B46F9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 w:rsidRPr="00B73C80">
        <w:rPr>
          <w:rFonts w:ascii="Garamond" w:eastAsia="Gungsuh" w:hAnsi="Garamond"/>
          <w:bCs/>
          <w:sz w:val="22"/>
          <w:szCs w:val="22"/>
          <w:lang w:eastAsia="ko-KR"/>
        </w:rPr>
        <w:t>Honolulu, HI</w:t>
      </w:r>
    </w:p>
    <w:p w14:paraId="675BD0ED" w14:textId="452CF4A5" w:rsidR="00B530D4" w:rsidRDefault="00530A37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Rese</w:t>
      </w:r>
      <w:r w:rsidR="00B530D4" w:rsidRPr="000B0BDA">
        <w:rPr>
          <w:rFonts w:ascii="Garamond" w:hAnsi="Garamond"/>
          <w:bCs/>
          <w:sz w:val="22"/>
          <w:szCs w:val="22"/>
          <w:lang w:eastAsia="ko-KR"/>
        </w:rPr>
        <w:t>arch Fellow</w:t>
      </w:r>
      <w:r w:rsidR="009E721A">
        <w:rPr>
          <w:rFonts w:ascii="Garamond" w:hAnsi="Garamond"/>
          <w:bCs/>
          <w:sz w:val="22"/>
          <w:szCs w:val="22"/>
          <w:lang w:eastAsia="ko-KR"/>
        </w:rPr>
        <w:t>,</w:t>
      </w:r>
      <w:r w:rsidR="007B69AF">
        <w:rPr>
          <w:rFonts w:ascii="Garamond" w:hAnsi="Garamond"/>
          <w:bCs/>
          <w:sz w:val="22"/>
          <w:szCs w:val="22"/>
          <w:lang w:eastAsia="ko-KR"/>
        </w:rPr>
        <w:t xml:space="preserve"> </w:t>
      </w:r>
      <w:r w:rsidR="009E721A">
        <w:rPr>
          <w:rFonts w:ascii="Garamond" w:hAnsi="Garamond"/>
          <w:bCs/>
          <w:sz w:val="22"/>
          <w:szCs w:val="22"/>
          <w:lang w:eastAsia="ko-KR"/>
        </w:rPr>
        <w:t>2018.</w:t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</w:t>
      </w:r>
    </w:p>
    <w:p w14:paraId="085FB10C" w14:textId="77777777" w:rsidR="00B530D4" w:rsidRPr="006B7407" w:rsidRDefault="00B530D4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AADD36F" w14:textId="77777777" w:rsidR="00500876" w:rsidRPr="008D6AF9" w:rsidRDefault="00500876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 w:rsidRPr="006B28CE">
        <w:rPr>
          <w:rFonts w:ascii="Garamond" w:hAnsi="Garamond"/>
          <w:b/>
          <w:bCs/>
          <w:sz w:val="22"/>
          <w:szCs w:val="22"/>
          <w:lang w:eastAsia="ko-KR"/>
        </w:rPr>
        <w:t>Belfer Center for Science and International Affairs</w:t>
      </w:r>
      <w:r>
        <w:rPr>
          <w:rFonts w:ascii="Garamond" w:hAnsi="Garamond"/>
          <w:b/>
          <w:bCs/>
          <w:sz w:val="22"/>
          <w:szCs w:val="22"/>
        </w:rPr>
        <w:t xml:space="preserve">, Harvard Kennedy School </w:t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19951514" w14:textId="429D1D8D" w:rsidR="00500876" w:rsidRPr="00711BB8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</w:rPr>
        <w:t xml:space="preserve">Associate at the Project on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Managing the Atom, </w:t>
      </w:r>
      <w:r w:rsidRPr="00711BB8">
        <w:rPr>
          <w:rFonts w:ascii="Garamond" w:hAnsi="Garamond"/>
          <w:bCs/>
          <w:sz w:val="22"/>
          <w:szCs w:val="22"/>
        </w:rPr>
        <w:t>2017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FA41A9">
        <w:rPr>
          <w:rFonts w:ascii="Garamond" w:hAnsi="Garamond"/>
          <w:bCs/>
          <w:sz w:val="22"/>
          <w:szCs w:val="22"/>
        </w:rPr>
        <w:t>18.</w:t>
      </w:r>
      <w:r w:rsidRPr="00711BB8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07566C3F" w14:textId="2E2E380A" w:rsidR="00500876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</w:rPr>
      </w:pPr>
      <w:r w:rsidRPr="00711BB8">
        <w:rPr>
          <w:rFonts w:ascii="Garamond" w:hAnsi="Garamond"/>
          <w:bCs/>
          <w:sz w:val="22"/>
          <w:szCs w:val="22"/>
        </w:rPr>
        <w:t>Research Fellow</w:t>
      </w:r>
      <w:r w:rsidRPr="00711BB8">
        <w:rPr>
          <w:rFonts w:ascii="Garamond" w:hAnsi="Garamond"/>
          <w:b/>
          <w:bCs/>
          <w:sz w:val="22"/>
          <w:szCs w:val="22"/>
        </w:rPr>
        <w:t xml:space="preserve"> </w:t>
      </w:r>
      <w:r w:rsidRPr="00711BB8">
        <w:rPr>
          <w:rFonts w:ascii="Garamond" w:hAnsi="Garamond"/>
          <w:bCs/>
          <w:sz w:val="22"/>
          <w:szCs w:val="22"/>
        </w:rPr>
        <w:t xml:space="preserve">at the </w:t>
      </w:r>
      <w:r w:rsidR="00AC17E7">
        <w:rPr>
          <w:rFonts w:ascii="Garamond" w:hAnsi="Garamond"/>
          <w:bCs/>
          <w:sz w:val="22"/>
          <w:szCs w:val="22"/>
          <w:lang w:eastAsia="ko-KR"/>
        </w:rPr>
        <w:t>International Studies Program/</w:t>
      </w:r>
      <w:r w:rsidRPr="00711BB8">
        <w:rPr>
          <w:rFonts w:ascii="Garamond" w:hAnsi="Garamond"/>
          <w:bCs/>
          <w:sz w:val="22"/>
          <w:szCs w:val="22"/>
          <w:lang w:eastAsia="ko-KR"/>
        </w:rPr>
        <w:t>M</w:t>
      </w:r>
      <w:r w:rsidR="00395117">
        <w:rPr>
          <w:rFonts w:ascii="Garamond" w:hAnsi="Garamond"/>
          <w:bCs/>
          <w:sz w:val="22"/>
          <w:szCs w:val="22"/>
          <w:lang w:eastAsia="ko-KR"/>
        </w:rPr>
        <w:t xml:space="preserve">anaging the Atom, </w:t>
      </w:r>
      <w:r w:rsidR="00C35FB9">
        <w:rPr>
          <w:rFonts w:ascii="Garamond" w:hAnsi="Garamond"/>
          <w:bCs/>
          <w:sz w:val="22"/>
          <w:szCs w:val="22"/>
        </w:rPr>
        <w:t>2016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E85199">
        <w:rPr>
          <w:rFonts w:ascii="Garamond" w:hAnsi="Garamond"/>
          <w:bCs/>
          <w:sz w:val="22"/>
          <w:szCs w:val="22"/>
          <w:lang w:eastAsia="ko-KR"/>
        </w:rPr>
        <w:t>20</w:t>
      </w:r>
      <w:r w:rsidRPr="00711BB8">
        <w:rPr>
          <w:rFonts w:ascii="Garamond" w:hAnsi="Garamond"/>
          <w:bCs/>
          <w:sz w:val="22"/>
          <w:szCs w:val="22"/>
        </w:rPr>
        <w:t>17</w:t>
      </w:r>
      <w:r>
        <w:rPr>
          <w:rFonts w:ascii="Garamond" w:hAnsi="Garamond"/>
          <w:bCs/>
          <w:sz w:val="22"/>
          <w:szCs w:val="22"/>
        </w:rPr>
        <w:t>.</w:t>
      </w:r>
    </w:p>
    <w:p w14:paraId="12569D49" w14:textId="77777777" w:rsidR="00B530D4" w:rsidRPr="003225DF" w:rsidRDefault="00B530D4" w:rsidP="00B530D4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452783AB" w14:textId="77777777" w:rsidR="00B530D4" w:rsidRPr="00711BB8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sz w:val="22"/>
          <w:szCs w:val="22"/>
          <w:lang w:eastAsia="ko-KR"/>
        </w:rPr>
      </w:pPr>
      <w:r w:rsidRPr="00711BB8">
        <w:rPr>
          <w:rFonts w:ascii="Garamond" w:eastAsia="Times New Roman" w:hAnsi="Garamond" w:cs="Tahoma"/>
          <w:b/>
          <w:sz w:val="22"/>
          <w:szCs w:val="22"/>
        </w:rPr>
        <w:t>Fundação Getulio Vargas</w:t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 w:rsidRPr="00711BB8">
        <w:rPr>
          <w:rFonts w:ascii="Garamond" w:hAnsi="Garamond"/>
          <w:sz w:val="22"/>
          <w:szCs w:val="22"/>
          <w:lang w:eastAsia="ko-KR"/>
        </w:rPr>
        <w:t>Sao Paulo, Brazil</w:t>
      </w:r>
    </w:p>
    <w:p w14:paraId="17F31875" w14:textId="18ADB933" w:rsidR="00B530D4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eastAsia="Times New Roman" w:hAnsi="Garamond" w:cs="Tahoma"/>
          <w:sz w:val="22"/>
          <w:szCs w:val="22"/>
        </w:rPr>
      </w:pPr>
      <w:r w:rsidRPr="00711BB8">
        <w:rPr>
          <w:rFonts w:ascii="Garamond" w:eastAsia="Gulim" w:hAnsi="Garamond"/>
          <w:sz w:val="22"/>
          <w:szCs w:val="22"/>
        </w:rPr>
        <w:t>Stanton Nuclear Security Fellow</w:t>
      </w:r>
      <w:r>
        <w:rPr>
          <w:rFonts w:ascii="Garamond" w:eastAsia="Gulim" w:hAnsi="Garamond"/>
          <w:sz w:val="22"/>
          <w:szCs w:val="22"/>
        </w:rPr>
        <w:t xml:space="preserve"> at the School of International Relations</w:t>
      </w:r>
      <w:r w:rsidR="00FB7A3D">
        <w:rPr>
          <w:rFonts w:ascii="Garamond" w:eastAsia="Gulim" w:hAnsi="Garamond"/>
          <w:sz w:val="22"/>
          <w:szCs w:val="22"/>
        </w:rPr>
        <w:t>,</w:t>
      </w:r>
      <w:r>
        <w:rPr>
          <w:rFonts w:ascii="Garamond" w:eastAsia="Gulim" w:hAnsi="Garamond"/>
          <w:i/>
          <w:sz w:val="22"/>
          <w:szCs w:val="22"/>
        </w:rPr>
        <w:t xml:space="preserve"> </w:t>
      </w:r>
      <w:r w:rsidR="00FB7A3D">
        <w:rPr>
          <w:rFonts w:ascii="Garamond" w:eastAsia="Times New Roman" w:hAnsi="Garamond" w:cs="Tahoma"/>
          <w:sz w:val="22"/>
          <w:szCs w:val="22"/>
        </w:rPr>
        <w:t>Fall</w:t>
      </w:r>
      <w:r>
        <w:rPr>
          <w:rFonts w:ascii="Garamond" w:eastAsia="Times New Roman" w:hAnsi="Garamond" w:cs="Tahoma"/>
          <w:sz w:val="22"/>
          <w:szCs w:val="22"/>
        </w:rPr>
        <w:t xml:space="preserve"> 2017</w:t>
      </w:r>
      <w:r w:rsidR="00530A37">
        <w:rPr>
          <w:rFonts w:ascii="Garamond" w:eastAsia="Times New Roman" w:hAnsi="Garamond" w:cs="Tahoma"/>
          <w:sz w:val="22"/>
          <w:szCs w:val="22"/>
        </w:rPr>
        <w:t>.</w:t>
      </w:r>
    </w:p>
    <w:p w14:paraId="3A2C426F" w14:textId="77777777" w:rsidR="00B530D4" w:rsidRPr="003225DF" w:rsidRDefault="00B530D4" w:rsidP="00513EBF">
      <w:pPr>
        <w:pStyle w:val="1"/>
        <w:ind w:left="4479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1FDCC43A" w14:textId="4281B2B9" w:rsidR="00B530D4" w:rsidRPr="00711BB8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>The Stimson Center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73609C37" w14:textId="77CEED1A" w:rsidR="00B530D4" w:rsidRDefault="00B530D4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  <w:lang w:eastAsia="ko-KR"/>
        </w:rPr>
        <w:t>Research Fellow</w:t>
      </w:r>
      <w:r w:rsidR="00DA5FB5">
        <w:rPr>
          <w:rFonts w:ascii="Garamond" w:hAnsi="Garamond"/>
          <w:bCs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at the Nuclear Safeguards Program</w:t>
      </w:r>
      <w:r w:rsidR="004F0105">
        <w:rPr>
          <w:rFonts w:ascii="Garamond" w:hAnsi="Garamond"/>
          <w:bCs/>
          <w:sz w:val="22"/>
          <w:szCs w:val="22"/>
          <w:lang w:eastAsia="ko-KR"/>
        </w:rPr>
        <w:t xml:space="preserve">, </w:t>
      </w:r>
      <w:r w:rsidR="007D1B31">
        <w:rPr>
          <w:rFonts w:ascii="Garamond" w:hAnsi="Garamond"/>
          <w:bCs/>
          <w:sz w:val="22"/>
          <w:szCs w:val="22"/>
          <w:lang w:eastAsia="ko-KR"/>
        </w:rPr>
        <w:t xml:space="preserve">Fall </w:t>
      </w:r>
      <w:r w:rsidR="004F0105">
        <w:rPr>
          <w:rFonts w:ascii="Garamond" w:hAnsi="Garamond"/>
          <w:bCs/>
          <w:sz w:val="22"/>
          <w:szCs w:val="22"/>
          <w:lang w:eastAsia="ko-KR"/>
        </w:rPr>
        <w:t>2017</w:t>
      </w:r>
      <w:r w:rsidR="00F5028C">
        <w:rPr>
          <w:rFonts w:ascii="Garamond" w:hAnsi="Garamond"/>
          <w:bCs/>
          <w:sz w:val="22"/>
          <w:szCs w:val="22"/>
          <w:lang w:eastAsia="ko-KR"/>
        </w:rPr>
        <w:t>.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   </w:t>
      </w:r>
    </w:p>
    <w:p w14:paraId="0230EE7E" w14:textId="77777777" w:rsidR="00F26956" w:rsidRPr="004C0C16" w:rsidRDefault="00F26956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2A3A160A" w14:textId="77777777" w:rsidR="00F26956" w:rsidRPr="008D6AF9" w:rsidRDefault="00F26956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Boston College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Cs/>
          <w:sz w:val="22"/>
          <w:szCs w:val="22"/>
        </w:rPr>
        <w:t>Chestnut Hill, MA</w:t>
      </w:r>
    </w:p>
    <w:p w14:paraId="116C554E" w14:textId="1E77A920" w:rsidR="00F26956" w:rsidRPr="000D0FFE" w:rsidRDefault="00977542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</w:rPr>
        <w:t>Visiting Lecturer</w:t>
      </w:r>
      <w:r w:rsidR="00F26956">
        <w:rPr>
          <w:rFonts w:ascii="Garamond" w:hAnsi="Garamond"/>
          <w:bCs/>
          <w:sz w:val="22"/>
          <w:szCs w:val="22"/>
          <w:lang w:eastAsia="ko-KR"/>
        </w:rPr>
        <w:t xml:space="preserve"> at the International Studies Program, 2016</w:t>
      </w:r>
      <w:r w:rsidR="00395117">
        <w:rPr>
          <w:rFonts w:ascii="Garamond" w:hAnsi="Garamond"/>
          <w:bCs/>
          <w:sz w:val="22"/>
          <w:szCs w:val="22"/>
          <w:lang w:eastAsia="ko-KR"/>
        </w:rPr>
        <w:t>-</w:t>
      </w:r>
      <w:r w:rsidR="005F4AD2">
        <w:rPr>
          <w:rFonts w:ascii="Garamond" w:hAnsi="Garamond"/>
          <w:bCs/>
          <w:sz w:val="22"/>
          <w:szCs w:val="22"/>
          <w:lang w:eastAsia="ko-KR"/>
        </w:rPr>
        <w:t>20</w:t>
      </w:r>
      <w:r w:rsidR="00F26956">
        <w:rPr>
          <w:rFonts w:ascii="Garamond" w:hAnsi="Garamond"/>
          <w:bCs/>
          <w:sz w:val="22"/>
          <w:szCs w:val="22"/>
          <w:lang w:eastAsia="ko-KR"/>
        </w:rPr>
        <w:t>17.</w:t>
      </w:r>
    </w:p>
    <w:p w14:paraId="6273B83E" w14:textId="77777777" w:rsidR="00A50113" w:rsidRPr="004C0C16" w:rsidRDefault="00A50113" w:rsidP="00A5011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0C6FFEEA" w14:textId="79958B6B" w:rsidR="00A50113" w:rsidRPr="008D6AF9" w:rsidRDefault="00A50113" w:rsidP="00A5011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Harvard University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3F93090F" w14:textId="68314C47" w:rsidR="00A50113" w:rsidRPr="000D0FFE" w:rsidRDefault="00716E22" w:rsidP="00716E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Instructor</w:t>
      </w:r>
      <w:r w:rsidR="00A50113">
        <w:rPr>
          <w:rFonts w:ascii="Garamond" w:hAnsi="Garamond"/>
          <w:bCs/>
          <w:sz w:val="22"/>
          <w:szCs w:val="22"/>
        </w:rPr>
        <w:t xml:space="preserve"> at the </w:t>
      </w:r>
      <w:r>
        <w:rPr>
          <w:rFonts w:ascii="Garamond" w:hAnsi="Garamond"/>
          <w:bCs/>
          <w:sz w:val="22"/>
          <w:szCs w:val="22"/>
        </w:rPr>
        <w:t xml:space="preserve">East Asian Languages and Civilizations, </w:t>
      </w:r>
      <w:r w:rsidR="00EA2A35">
        <w:rPr>
          <w:rFonts w:ascii="Garamond" w:hAnsi="Garamond"/>
          <w:bCs/>
          <w:sz w:val="22"/>
          <w:szCs w:val="22"/>
        </w:rPr>
        <w:t>2007</w:t>
      </w:r>
      <w:r w:rsidR="00395117">
        <w:rPr>
          <w:rFonts w:ascii="Garamond" w:hAnsi="Garamond"/>
          <w:bCs/>
          <w:sz w:val="22"/>
          <w:szCs w:val="22"/>
        </w:rPr>
        <w:t>-</w:t>
      </w:r>
      <w:r w:rsidR="004775E9">
        <w:rPr>
          <w:rFonts w:ascii="Garamond" w:hAnsi="Garamond"/>
          <w:bCs/>
          <w:sz w:val="22"/>
          <w:szCs w:val="22"/>
        </w:rPr>
        <w:t>20</w:t>
      </w:r>
      <w:r w:rsidR="00EA2A35">
        <w:rPr>
          <w:rFonts w:ascii="Garamond" w:hAnsi="Garamond"/>
          <w:bCs/>
          <w:sz w:val="22"/>
          <w:szCs w:val="22"/>
        </w:rPr>
        <w:t>08</w:t>
      </w:r>
      <w:r w:rsidR="00A50113">
        <w:rPr>
          <w:rFonts w:ascii="Garamond" w:hAnsi="Garamond"/>
          <w:bCs/>
          <w:sz w:val="22"/>
          <w:szCs w:val="22"/>
        </w:rPr>
        <w:t>.</w:t>
      </w:r>
    </w:p>
    <w:p w14:paraId="5173B52B" w14:textId="718FFA05" w:rsidR="00A33097" w:rsidRDefault="00A33097" w:rsidP="007006EB">
      <w:pPr>
        <w:pStyle w:val="Default"/>
        <w:tabs>
          <w:tab w:val="left" w:pos="184"/>
          <w:tab w:val="left" w:pos="1105"/>
          <w:tab w:val="left" w:pos="1909"/>
        </w:tabs>
        <w:ind w:left="4599"/>
        <w:jc w:val="both"/>
        <w:rPr>
          <w:rFonts w:ascii="Garamond" w:hAnsi="Garamond"/>
          <w:b/>
          <w:bCs/>
          <w:sz w:val="22"/>
          <w:szCs w:val="22"/>
        </w:rPr>
      </w:pPr>
    </w:p>
    <w:p w14:paraId="74F01E26" w14:textId="77777777" w:rsidR="00700B33" w:rsidRPr="00A70CF7" w:rsidRDefault="00700B33" w:rsidP="00700B3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F6365E">
        <w:rPr>
          <w:rFonts w:ascii="Garamond" w:hAnsi="Garamond"/>
          <w:b/>
          <w:bCs/>
          <w:sz w:val="22"/>
          <w:szCs w:val="22"/>
        </w:rPr>
        <w:t>E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>DUCATION</w:t>
      </w:r>
    </w:p>
    <w:p w14:paraId="3AC17DDC" w14:textId="77777777" w:rsidR="00700B33" w:rsidRPr="00873EED" w:rsidRDefault="00700B33" w:rsidP="00700B3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12"/>
          <w:szCs w:val="12"/>
        </w:rPr>
      </w:pP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</w:p>
    <w:p w14:paraId="2C0623AF" w14:textId="77777777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>The Fletcher School, Tufts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bCs/>
          <w:sz w:val="22"/>
          <w:szCs w:val="22"/>
          <w:lang w:eastAsia="ko-KR"/>
        </w:rPr>
        <w:t xml:space="preserve">Medford, MA </w:t>
      </w:r>
    </w:p>
    <w:p w14:paraId="0293C459" w14:textId="25FB4605" w:rsidR="00700B33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Ph.D.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in International Se</w:t>
      </w:r>
      <w:r>
        <w:rPr>
          <w:rFonts w:ascii="Garamond" w:hAnsi="Garamond"/>
          <w:sz w:val="22"/>
          <w:szCs w:val="22"/>
          <w:lang w:eastAsia="ko-KR"/>
        </w:rPr>
        <w:t xml:space="preserve">curity Studies &amp; International Organizations, 2018. </w:t>
      </w:r>
    </w:p>
    <w:p w14:paraId="79E040A7" w14:textId="6CC7DAE6" w:rsidR="00700B33" w:rsidRPr="00F6365E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M.A. in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</w:t>
      </w:r>
      <w:r w:rsidR="00DB7E34">
        <w:rPr>
          <w:rFonts w:ascii="Garamond" w:hAnsi="Garamond"/>
          <w:sz w:val="22"/>
          <w:szCs w:val="22"/>
          <w:lang w:eastAsia="ko-KR"/>
        </w:rPr>
        <w:t>Law and Diplomacy</w:t>
      </w:r>
      <w:r>
        <w:rPr>
          <w:rFonts w:ascii="Garamond" w:hAnsi="Garamond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sz w:val="22"/>
          <w:szCs w:val="22"/>
          <w:lang w:eastAsia="ko-KR"/>
        </w:rPr>
        <w:t>2013</w:t>
      </w:r>
      <w:r>
        <w:rPr>
          <w:rFonts w:ascii="Garamond" w:hAnsi="Garamond"/>
          <w:sz w:val="22"/>
          <w:szCs w:val="22"/>
          <w:lang w:eastAsia="ko-KR"/>
        </w:rPr>
        <w:t>.</w:t>
      </w:r>
    </w:p>
    <w:p w14:paraId="1B6BB654" w14:textId="7B242A0F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lastRenderedPageBreak/>
        <w:t xml:space="preserve">Harvard </w:t>
      </w:r>
      <w:r w:rsidRPr="00F6365E">
        <w:rPr>
          <w:rFonts w:ascii="Garamond" w:hAnsi="Garamond"/>
          <w:b/>
          <w:sz w:val="22"/>
          <w:szCs w:val="22"/>
          <w:lang w:eastAsia="ko-KR"/>
        </w:rPr>
        <w:t>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Cambridge, MA</w:t>
      </w:r>
    </w:p>
    <w:p w14:paraId="0E3E6885" w14:textId="77777777" w:rsidR="00700B33" w:rsidRPr="00F6365E" w:rsidRDefault="00700B33" w:rsidP="00700B33">
      <w:pPr>
        <w:pStyle w:val="a"/>
        <w:jc w:val="both"/>
        <w:rPr>
          <w:rFonts w:ascii="Garamond" w:hAnsi="Garamond"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 xml:space="preserve">M.A. </w:t>
      </w:r>
      <w:r w:rsidRPr="00570274">
        <w:rPr>
          <w:rFonts w:ascii="Garamond" w:hAnsi="Garamond"/>
          <w:bCs/>
          <w:color w:val="000000"/>
          <w:sz w:val="22"/>
          <w:szCs w:val="22"/>
        </w:rPr>
        <w:t>in</w:t>
      </w:r>
      <w:r w:rsidRPr="00F6365E">
        <w:rPr>
          <w:rFonts w:ascii="Garamond" w:hAnsi="Garamond"/>
          <w:color w:val="000000"/>
          <w:sz w:val="22"/>
          <w:szCs w:val="22"/>
        </w:rPr>
        <w:t xml:space="preserve"> Middle Eastern Studies</w:t>
      </w:r>
      <w:r>
        <w:rPr>
          <w:rFonts w:ascii="Garamond" w:hAnsi="Garamond"/>
          <w:color w:val="000000"/>
          <w:sz w:val="22"/>
          <w:szCs w:val="22"/>
        </w:rPr>
        <w:t xml:space="preserve">, </w:t>
      </w:r>
      <w:r w:rsidRPr="00F6365E">
        <w:rPr>
          <w:rFonts w:ascii="Garamond" w:hAnsi="Garamond"/>
          <w:color w:val="000000"/>
          <w:sz w:val="22"/>
          <w:szCs w:val="22"/>
        </w:rPr>
        <w:t>2008</w:t>
      </w:r>
      <w:r>
        <w:rPr>
          <w:rFonts w:ascii="Garamond" w:hAnsi="Garamond"/>
          <w:color w:val="000000"/>
          <w:sz w:val="22"/>
          <w:szCs w:val="22"/>
        </w:rPr>
        <w:t>.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  <w:t xml:space="preserve">         </w:t>
      </w:r>
    </w:p>
    <w:p w14:paraId="77A98410" w14:textId="3B55E4D1" w:rsidR="002359F4" w:rsidRPr="00373017" w:rsidRDefault="00700B33" w:rsidP="00373017">
      <w:pPr>
        <w:pStyle w:val="Default"/>
        <w:tabs>
          <w:tab w:val="left" w:pos="960"/>
          <w:tab w:val="left" w:pos="3516"/>
        </w:tabs>
        <w:ind w:left="360"/>
        <w:jc w:val="both"/>
        <w:rPr>
          <w:rFonts w:ascii="Garamond" w:hAnsi="Garamond"/>
          <w:sz w:val="12"/>
          <w:szCs w:val="12"/>
          <w:lang w:eastAsia="ko-KR"/>
        </w:rPr>
      </w:pP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>
        <w:rPr>
          <w:rFonts w:ascii="Garamond" w:hAnsi="Garamond"/>
          <w:b/>
          <w:bCs/>
          <w:sz w:val="12"/>
          <w:szCs w:val="12"/>
          <w:lang w:eastAsia="ko-KR"/>
        </w:rPr>
        <w:t xml:space="preserve">  </w:t>
      </w:r>
    </w:p>
    <w:p w14:paraId="28099E8A" w14:textId="35437342" w:rsidR="00700B33" w:rsidRPr="00F6365E" w:rsidRDefault="00700B33" w:rsidP="00700B33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>Ha</w:t>
      </w:r>
      <w:r w:rsidRPr="00F6365E">
        <w:rPr>
          <w:rFonts w:ascii="Garamond" w:hAnsi="Garamond"/>
          <w:b/>
          <w:sz w:val="22"/>
          <w:szCs w:val="22"/>
          <w:lang w:eastAsia="ko-KR"/>
        </w:rPr>
        <w:t>nkuk</w:t>
      </w:r>
      <w:r w:rsidRPr="00F6365E">
        <w:rPr>
          <w:rFonts w:ascii="Garamond" w:hAnsi="Garamond"/>
          <w:b/>
          <w:sz w:val="22"/>
          <w:szCs w:val="22"/>
        </w:rPr>
        <w:t xml:space="preserve">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of Foreign Studies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7F4E36D5" w14:textId="4B08F903" w:rsidR="0085315B" w:rsidRPr="00693FDA" w:rsidRDefault="00700B33" w:rsidP="00693FDA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bCs/>
          <w:color w:val="000000"/>
          <w:sz w:val="22"/>
          <w:szCs w:val="22"/>
          <w:lang w:eastAsia="ko-KR"/>
        </w:rPr>
        <w:t>B.A.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in Arab Studies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>2005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>.</w:t>
      </w:r>
    </w:p>
    <w:p w14:paraId="0059D393" w14:textId="77777777" w:rsidR="002840F6" w:rsidRDefault="002840F6" w:rsidP="00924CB8">
      <w:pPr>
        <w:pStyle w:val="Default"/>
        <w:rPr>
          <w:rFonts w:ascii="Garamond" w:eastAsia="Gungsuh" w:hAnsi="Garamond"/>
          <w:b/>
          <w:bCs/>
          <w:sz w:val="22"/>
          <w:szCs w:val="22"/>
          <w:lang w:eastAsia="ko-KR"/>
        </w:rPr>
      </w:pPr>
    </w:p>
    <w:p w14:paraId="62551F21" w14:textId="549C0432" w:rsidR="00924CB8" w:rsidRDefault="00924CB8" w:rsidP="00924CB8">
      <w:pPr>
        <w:pStyle w:val="Default"/>
        <w:rPr>
          <w:rFonts w:ascii="Garamond" w:eastAsia="Gungsuh" w:hAnsi="Garamond"/>
          <w:b/>
          <w:bCs/>
          <w:sz w:val="22"/>
          <w:szCs w:val="22"/>
          <w:lang w:eastAsia="ko-KR"/>
        </w:rPr>
      </w:pP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>PUBLICATIONS</w:t>
      </w:r>
    </w:p>
    <w:p w14:paraId="769814D2" w14:textId="77777777" w:rsidR="00924CB8" w:rsidRPr="00AD29CA" w:rsidRDefault="00924CB8" w:rsidP="00924CB8">
      <w:pPr>
        <w:pStyle w:val="Default"/>
        <w:rPr>
          <w:sz w:val="12"/>
          <w:szCs w:val="12"/>
          <w:lang w:eastAsia="ko-KR"/>
        </w:rPr>
      </w:pPr>
    </w:p>
    <w:p w14:paraId="55E5E71B" w14:textId="438C1FB8" w:rsidR="00613F56" w:rsidRDefault="00613F56" w:rsidP="00613F56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>
        <w:rPr>
          <w:rFonts w:ascii="Garamond" w:hAnsi="Garamond"/>
          <w:bCs/>
          <w:sz w:val="22"/>
          <w:szCs w:val="22"/>
          <w:u w:val="single"/>
        </w:rPr>
        <w:t>Book Project</w:t>
      </w:r>
    </w:p>
    <w:p w14:paraId="5B629B6D" w14:textId="77777777" w:rsidR="00613F56" w:rsidRPr="002D4130" w:rsidRDefault="00613F56" w:rsidP="00613F56">
      <w:pPr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2CD1A9E4" w14:textId="1304832A" w:rsidR="00613F56" w:rsidRPr="00292D69" w:rsidRDefault="00BC5A9D" w:rsidP="00613F56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  <w:r>
        <w:rPr>
          <w:rFonts w:ascii="Garamond" w:hAnsi="Garamond"/>
          <w:bCs/>
          <w:color w:val="000000" w:themeColor="text1"/>
          <w:sz w:val="22"/>
          <w:szCs w:val="22"/>
        </w:rPr>
        <w:t>“</w:t>
      </w:r>
      <w:r w:rsidR="00613F56">
        <w:rPr>
          <w:rFonts w:ascii="Garamond" w:hAnsi="Garamond"/>
          <w:bCs/>
          <w:color w:val="000000" w:themeColor="text1"/>
          <w:sz w:val="22"/>
          <w:szCs w:val="22"/>
        </w:rPr>
        <w:t>Everything but the Bomb: South Korea’s Nuclear Hedging Strategy</w:t>
      </w:r>
      <w:r>
        <w:rPr>
          <w:rFonts w:ascii="Garamond" w:hAnsi="Garamond"/>
          <w:bCs/>
          <w:color w:val="000000" w:themeColor="text1"/>
          <w:sz w:val="22"/>
          <w:szCs w:val="22"/>
        </w:rPr>
        <w:t>”</w:t>
      </w:r>
      <w:r w:rsidR="00593BCB">
        <w:rPr>
          <w:rFonts w:ascii="Garamond" w:hAnsi="Garamond"/>
          <w:bCs/>
          <w:color w:val="000000" w:themeColor="text1"/>
          <w:sz w:val="22"/>
          <w:szCs w:val="22"/>
        </w:rPr>
        <w:t xml:space="preserve"> (in progress).</w:t>
      </w:r>
    </w:p>
    <w:p w14:paraId="652A025F" w14:textId="77777777" w:rsidR="00613F56" w:rsidRDefault="00613F56" w:rsidP="005E50BD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12"/>
          <w:szCs w:val="12"/>
        </w:rPr>
      </w:pPr>
      <w:r w:rsidRPr="00816421">
        <w:rPr>
          <w:rFonts w:ascii="Garamond" w:hAnsi="Garamond"/>
          <w:b/>
          <w:bCs/>
          <w:sz w:val="12"/>
          <w:szCs w:val="12"/>
        </w:rPr>
        <w:tab/>
      </w:r>
    </w:p>
    <w:p w14:paraId="6057CCBA" w14:textId="09783F88" w:rsidR="00924CB8" w:rsidRPr="005E50BD" w:rsidRDefault="00914124" w:rsidP="005E50BD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 xml:space="preserve">Journal </w:t>
      </w:r>
      <w:r w:rsidR="00924CB8" w:rsidRPr="00223683">
        <w:rPr>
          <w:rFonts w:ascii="Garamond" w:hAnsi="Garamond"/>
          <w:bCs/>
          <w:sz w:val="22"/>
          <w:szCs w:val="22"/>
          <w:u w:val="single"/>
        </w:rPr>
        <w:t>Article</w:t>
      </w:r>
      <w:r w:rsidR="00700B33">
        <w:rPr>
          <w:rFonts w:ascii="Garamond" w:hAnsi="Garamond"/>
          <w:bCs/>
          <w:sz w:val="22"/>
          <w:szCs w:val="22"/>
          <w:u w:val="single"/>
        </w:rPr>
        <w:t>s</w:t>
      </w:r>
      <w:r w:rsidR="003574A8">
        <w:rPr>
          <w:rFonts w:ascii="Garamond" w:hAnsi="Garamond"/>
          <w:bCs/>
          <w:sz w:val="22"/>
          <w:szCs w:val="22"/>
          <w:u w:val="single"/>
        </w:rPr>
        <w:t xml:space="preserve"> &amp; Edited Volumes</w:t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  <w:r w:rsidR="00924CB8" w:rsidRPr="003A7C3E">
        <w:rPr>
          <w:rFonts w:ascii="Garamond" w:hAnsi="Garamond"/>
          <w:b/>
          <w:bCs/>
          <w:sz w:val="6"/>
          <w:szCs w:val="6"/>
        </w:rPr>
        <w:tab/>
      </w:r>
    </w:p>
    <w:p w14:paraId="1AFCE94E" w14:textId="77777777" w:rsidR="008925A5" w:rsidRPr="002D4130" w:rsidRDefault="008925A5" w:rsidP="008925A5">
      <w:pPr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1A10AE3D" w14:textId="3F1B40E1" w:rsidR="00D01405" w:rsidRPr="00D01405" w:rsidRDefault="00D01405" w:rsidP="00D01405">
      <w:pPr>
        <w:pStyle w:val="Default"/>
        <w:tabs>
          <w:tab w:val="left" w:pos="284"/>
          <w:tab w:val="left" w:pos="1105"/>
          <w:tab w:val="left" w:pos="1909"/>
        </w:tabs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D01405">
        <w:rPr>
          <w:rFonts w:ascii="Garamond" w:hAnsi="Garamond"/>
          <w:sz w:val="22"/>
          <w:szCs w:val="22"/>
        </w:rPr>
        <w:t>Beyond Vision: Ways to Implement South Korea’s Indo-Pacific Strategy</w:t>
      </w:r>
      <w:r>
        <w:rPr>
          <w:rFonts w:ascii="Garamond" w:hAnsi="Garamond"/>
          <w:sz w:val="22"/>
          <w:szCs w:val="22"/>
        </w:rPr>
        <w:t>” in</w:t>
      </w:r>
      <w:r w:rsidR="00C53507">
        <w:rPr>
          <w:rFonts w:ascii="Garamond" w:hAnsi="Garamond"/>
          <w:sz w:val="22"/>
          <w:szCs w:val="22"/>
        </w:rPr>
        <w:t xml:space="preserve"> James Minnich (ed.) </w:t>
      </w:r>
      <w:r w:rsidR="00333CC1" w:rsidRPr="006A4783">
        <w:rPr>
          <w:rFonts w:ascii="Garamond" w:hAnsi="Garamond"/>
          <w:i/>
          <w:iCs/>
          <w:sz w:val="22"/>
          <w:szCs w:val="22"/>
        </w:rPr>
        <w:t>Comprehensive Security Cooperation in the Indo-Pacific</w:t>
      </w:r>
      <w:r w:rsidR="00333CC1">
        <w:rPr>
          <w:rFonts w:ascii="Garamond" w:hAnsi="Garamond"/>
          <w:sz w:val="22"/>
          <w:szCs w:val="22"/>
        </w:rPr>
        <w:t xml:space="preserve"> (D</w:t>
      </w:r>
      <w:r w:rsidR="006A4783">
        <w:rPr>
          <w:rFonts w:ascii="Garamond" w:hAnsi="Garamond"/>
          <w:sz w:val="22"/>
          <w:szCs w:val="22"/>
        </w:rPr>
        <w:t xml:space="preserve">aniel </w:t>
      </w:r>
      <w:r w:rsidR="00333CC1">
        <w:rPr>
          <w:rFonts w:ascii="Garamond" w:hAnsi="Garamond"/>
          <w:sz w:val="22"/>
          <w:szCs w:val="22"/>
        </w:rPr>
        <w:t>K</w:t>
      </w:r>
      <w:r w:rsidR="006A4783">
        <w:rPr>
          <w:rFonts w:ascii="Garamond" w:hAnsi="Garamond"/>
          <w:sz w:val="22"/>
          <w:szCs w:val="22"/>
        </w:rPr>
        <w:t xml:space="preserve">. </w:t>
      </w:r>
      <w:r w:rsidR="00333CC1">
        <w:rPr>
          <w:rFonts w:ascii="Garamond" w:hAnsi="Garamond"/>
          <w:sz w:val="22"/>
          <w:szCs w:val="22"/>
        </w:rPr>
        <w:t>I</w:t>
      </w:r>
      <w:r w:rsidR="006A4783">
        <w:rPr>
          <w:rFonts w:ascii="Garamond" w:hAnsi="Garamond"/>
          <w:sz w:val="22"/>
          <w:szCs w:val="22"/>
        </w:rPr>
        <w:t>nouye</w:t>
      </w:r>
      <w:r w:rsidR="00333CC1">
        <w:rPr>
          <w:rFonts w:ascii="Garamond" w:hAnsi="Garamond"/>
          <w:sz w:val="22"/>
          <w:szCs w:val="22"/>
        </w:rPr>
        <w:t xml:space="preserve"> </w:t>
      </w:r>
      <w:r w:rsidR="006A4783" w:rsidRPr="006A4783">
        <w:rPr>
          <w:rFonts w:ascii="Garamond" w:eastAsia="Gungsuh" w:hAnsi="Garamond"/>
          <w:sz w:val="22"/>
          <w:szCs w:val="22"/>
          <w:lang w:eastAsia="ko-KR"/>
        </w:rPr>
        <w:t>Asia-Pacific Center for Security Studies</w:t>
      </w:r>
      <w:r w:rsidR="00333CC1">
        <w:rPr>
          <w:rFonts w:ascii="Garamond" w:hAnsi="Garamond"/>
          <w:sz w:val="22"/>
          <w:szCs w:val="22"/>
        </w:rPr>
        <w:t>, forthcoming)</w:t>
      </w:r>
      <w:r w:rsidR="004A12AE">
        <w:rPr>
          <w:rFonts w:ascii="Garamond" w:hAnsi="Garamond"/>
          <w:sz w:val="22"/>
          <w:szCs w:val="22"/>
        </w:rPr>
        <w:t>.</w:t>
      </w:r>
    </w:p>
    <w:p w14:paraId="52957176" w14:textId="77777777" w:rsidR="00D01405" w:rsidRPr="002D4130" w:rsidRDefault="00D01405" w:rsidP="00D01405">
      <w:pPr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738F037D" w14:textId="5AAD44D3" w:rsidR="008925A5" w:rsidRPr="0039203A" w:rsidRDefault="008925A5" w:rsidP="008925A5">
      <w:pPr>
        <w:pStyle w:val="Default"/>
        <w:tabs>
          <w:tab w:val="left" w:pos="284"/>
          <w:tab w:val="left" w:pos="1105"/>
          <w:tab w:val="left" w:pos="1909"/>
        </w:tabs>
        <w:ind w:left="360" w:hanging="36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“U.S. Policy </w:t>
      </w:r>
      <w:r w:rsidRPr="0039203A">
        <w:rPr>
          <w:rFonts w:ascii="Garamond" w:hAnsi="Garamond"/>
          <w:sz w:val="22"/>
          <w:szCs w:val="22"/>
        </w:rPr>
        <w:t xml:space="preserve">toward South Korea’s Nuclear Ambition after the Washington Declaration” </w:t>
      </w:r>
      <w:r>
        <w:rPr>
          <w:rFonts w:ascii="Garamond" w:hAnsi="Garamond"/>
          <w:sz w:val="22"/>
          <w:szCs w:val="22"/>
        </w:rPr>
        <w:t xml:space="preserve">in Darcie Draudt (ed.) </w:t>
      </w:r>
      <w:r w:rsidRPr="006552A5">
        <w:rPr>
          <w:rFonts w:ascii="Garamond" w:hAnsi="Garamond"/>
          <w:i/>
          <w:iCs/>
          <w:sz w:val="22"/>
          <w:szCs w:val="22"/>
        </w:rPr>
        <w:t>Across Seoul and Washington: The Multilevel Politics of the U.S.-South Korea Partnership</w:t>
      </w:r>
      <w:r w:rsidR="001456BC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George Washington Institute for Korean Studies</w:t>
      </w:r>
      <w:r w:rsidR="001456BC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2023</w:t>
      </w:r>
      <w:r w:rsidR="00D52F8A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. </w:t>
      </w:r>
    </w:p>
    <w:p w14:paraId="13B80AC3" w14:textId="77777777" w:rsidR="008925A5" w:rsidRPr="002D4130" w:rsidRDefault="008925A5" w:rsidP="008925A5">
      <w:pPr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135EF55B" w14:textId="44E43CBA" w:rsidR="003574A8" w:rsidRDefault="00D01824" w:rsidP="003574A8">
      <w:pPr>
        <w:pStyle w:val="Default"/>
        <w:tabs>
          <w:tab w:val="left" w:pos="284"/>
          <w:tab w:val="left" w:pos="1105"/>
          <w:tab w:val="left" w:pos="1909"/>
        </w:tabs>
        <w:ind w:left="360" w:hanging="360"/>
        <w:jc w:val="both"/>
        <w:rPr>
          <w:rFonts w:ascii="Garamond" w:hAnsi="Garamond"/>
          <w:sz w:val="22"/>
          <w:szCs w:val="22"/>
        </w:rPr>
      </w:pPr>
      <w:r w:rsidRPr="00622242">
        <w:rPr>
          <w:rFonts w:ascii="Garamond" w:hAnsi="Garamond"/>
          <w:sz w:val="22"/>
          <w:szCs w:val="22"/>
        </w:rPr>
        <w:t>“</w:t>
      </w:r>
      <w:r w:rsidR="00B72091">
        <w:rPr>
          <w:rFonts w:ascii="Garamond" w:hAnsi="Garamond"/>
          <w:sz w:val="22"/>
          <w:szCs w:val="22"/>
        </w:rPr>
        <w:t xml:space="preserve">Exchanging </w:t>
      </w:r>
      <w:r w:rsidRPr="00622242">
        <w:rPr>
          <w:rFonts w:ascii="Garamond" w:hAnsi="Garamond"/>
          <w:sz w:val="22"/>
          <w:szCs w:val="22"/>
        </w:rPr>
        <w:t>Atoms for Influence: Competition in the Southeast Asian Nuclear Market</w:t>
      </w:r>
      <w:r>
        <w:rPr>
          <w:rFonts w:ascii="Garamond" w:hAnsi="Garamond"/>
          <w:sz w:val="22"/>
          <w:szCs w:val="22"/>
        </w:rPr>
        <w:t>,</w:t>
      </w:r>
      <w:r w:rsidRPr="00622242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</w:t>
      </w:r>
      <w:r w:rsidRPr="00D01824">
        <w:rPr>
          <w:rFonts w:ascii="Garamond" w:hAnsi="Garamond"/>
          <w:i/>
          <w:iCs/>
          <w:sz w:val="22"/>
          <w:szCs w:val="22"/>
        </w:rPr>
        <w:t>Bulletin of the Atomic Scientists</w:t>
      </w:r>
      <w:r>
        <w:rPr>
          <w:rFonts w:ascii="Garamond" w:hAnsi="Garamond"/>
          <w:sz w:val="22"/>
          <w:szCs w:val="22"/>
        </w:rPr>
        <w:t xml:space="preserve"> </w:t>
      </w:r>
      <w:r w:rsidR="00DE7CAF">
        <w:rPr>
          <w:rFonts w:ascii="Garamond" w:hAnsi="Garamond"/>
          <w:sz w:val="22"/>
          <w:szCs w:val="22"/>
        </w:rPr>
        <w:t xml:space="preserve">78 no. 2 </w:t>
      </w:r>
      <w:r>
        <w:rPr>
          <w:rFonts w:ascii="Garamond" w:hAnsi="Garamond"/>
          <w:sz w:val="22"/>
          <w:szCs w:val="22"/>
        </w:rPr>
        <w:t>(2022)</w:t>
      </w:r>
      <w:r w:rsidR="00DE7CAF">
        <w:rPr>
          <w:rFonts w:ascii="Garamond" w:hAnsi="Garamond"/>
          <w:sz w:val="22"/>
          <w:szCs w:val="22"/>
        </w:rPr>
        <w:t>: 84-90.</w:t>
      </w:r>
      <w:r>
        <w:rPr>
          <w:rFonts w:ascii="Garamond" w:hAnsi="Garamond"/>
          <w:sz w:val="22"/>
          <w:szCs w:val="22"/>
        </w:rPr>
        <w:t xml:space="preserve"> </w:t>
      </w:r>
    </w:p>
    <w:p w14:paraId="3E655731" w14:textId="77777777" w:rsidR="00E95B62" w:rsidRPr="003574A8" w:rsidRDefault="00E95B62" w:rsidP="00E95B62">
      <w:pPr>
        <w:pStyle w:val="Default"/>
        <w:tabs>
          <w:tab w:val="left" w:pos="284"/>
          <w:tab w:val="left" w:pos="1105"/>
          <w:tab w:val="left" w:pos="1909"/>
        </w:tabs>
        <w:ind w:left="360" w:hanging="360"/>
        <w:jc w:val="both"/>
        <w:rPr>
          <w:rFonts w:ascii="Garamond" w:eastAsia="Times New Roman" w:hAnsi="Garamond"/>
          <w:b/>
          <w:bCs/>
          <w:iCs/>
          <w:color w:val="000000" w:themeColor="text1"/>
          <w:sz w:val="6"/>
          <w:szCs w:val="6"/>
          <w:bdr w:val="none" w:sz="0" w:space="0" w:color="auto" w:frame="1"/>
        </w:rPr>
      </w:pPr>
    </w:p>
    <w:p w14:paraId="50CEC020" w14:textId="77777777" w:rsidR="00E95B62" w:rsidRDefault="00E95B62" w:rsidP="00E95B62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“</w:t>
      </w:r>
      <w:r w:rsidRPr="002063D2">
        <w:rPr>
          <w:rFonts w:ascii="Garamond" w:hAnsi="Garamond"/>
          <w:bCs/>
          <w:iCs/>
          <w:color w:val="000000" w:themeColor="text1"/>
          <w:sz w:val="22"/>
          <w:szCs w:val="22"/>
          <w:bdr w:val="none" w:sz="0" w:space="0" w:color="auto" w:frame="1"/>
        </w:rPr>
        <w:t>Dynamics of Normative Change for International Nuclear Export Controls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  <w:r w:rsidRPr="005E50BD">
        <w:rPr>
          <w:rStyle w:val="Emphasis"/>
          <w:rFonts w:ascii="Garamond" w:hAnsi="Garamond"/>
          <w:iCs w:val="0"/>
          <w:color w:val="000000" w:themeColor="text1"/>
          <w:sz w:val="22"/>
          <w:szCs w:val="22"/>
          <w:bdr w:val="none" w:sz="0" w:space="0" w:color="auto" w:frame="1"/>
        </w:rPr>
        <w:t>Global Governance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27 no. 4 (2021): 517-539.</w:t>
      </w:r>
    </w:p>
    <w:p w14:paraId="51302B9B" w14:textId="77777777" w:rsidR="00C03A6C" w:rsidRPr="002D4130" w:rsidRDefault="00C03A6C" w:rsidP="00C03A6C">
      <w:pPr>
        <w:ind w:left="360" w:hanging="360"/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4005AA02" w14:textId="77777777" w:rsidR="00C03A6C" w:rsidRDefault="00C03A6C" w:rsidP="00C03A6C">
      <w:pPr>
        <w:pStyle w:val="p1"/>
        <w:tabs>
          <w:tab w:val="left" w:pos="284"/>
        </w:tabs>
        <w:ind w:left="284" w:hanging="284"/>
        <w:jc w:val="both"/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Nuclear Belt and Road: China's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Ambition for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Nuclear Exports and Its Implications for 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the World,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in </w:t>
      </w:r>
      <w:r w:rsidRPr="00CC0651"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Essays on the Rise of China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CC0651"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and Its Implications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r w:rsidRPr="00CC065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Woodrow Wilson International Center for Scholars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,</w:t>
      </w:r>
      <w:r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3F651E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2021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)</w:t>
      </w:r>
      <w:r w:rsidRPr="003F651E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CCBA51F" w14:textId="77777777" w:rsidR="00E95B62" w:rsidRPr="002D4130" w:rsidRDefault="00E95B62" w:rsidP="00E95B62">
      <w:pPr>
        <w:ind w:left="360" w:hanging="360"/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2434AB65" w14:textId="77777777" w:rsidR="003574A8" w:rsidRPr="00816421" w:rsidRDefault="003574A8" w:rsidP="003574A8">
      <w:pPr>
        <w:ind w:left="360" w:hanging="360"/>
        <w:rPr>
          <w:rFonts w:ascii="Garamond" w:hAnsi="Garamond"/>
          <w:color w:val="000000"/>
          <w:sz w:val="22"/>
          <w:szCs w:val="22"/>
        </w:rPr>
      </w:pPr>
      <w:r w:rsidRPr="00361A9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</w:t>
      </w:r>
      <w:r w:rsidRPr="00361A90">
        <w:rPr>
          <w:rFonts w:ascii="Garamond" w:hAnsi="Garamond"/>
          <w:bCs/>
          <w:color w:val="000000" w:themeColor="text1"/>
          <w:sz w:val="22"/>
          <w:szCs w:val="22"/>
          <w:lang w:val="en-GB"/>
        </w:rPr>
        <w:t>DPRK’s Proliferation Activities and the Denuclearisation Talks: Security in the Indo-Pacific and Beyond”</w:t>
      </w:r>
      <w:r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 </w:t>
      </w:r>
      <w:r w:rsidRPr="00816421">
        <w:rPr>
          <w:rFonts w:ascii="Garamond" w:hAnsi="Garamond"/>
          <w:color w:val="000000"/>
          <w:sz w:val="22"/>
          <w:szCs w:val="22"/>
        </w:rPr>
        <w:t>in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816421">
        <w:rPr>
          <w:rFonts w:ascii="Garamond" w:hAnsi="Garamond"/>
          <w:color w:val="000000"/>
          <w:sz w:val="22"/>
          <w:szCs w:val="22"/>
        </w:rPr>
        <w:t>Jagannath Panda</w:t>
      </w:r>
      <w:r>
        <w:rPr>
          <w:rFonts w:ascii="Garamond" w:hAnsi="Garamond"/>
          <w:color w:val="000000"/>
          <w:sz w:val="22"/>
          <w:szCs w:val="22"/>
        </w:rPr>
        <w:t>, ed.</w:t>
      </w:r>
      <w:r w:rsidRPr="00816421">
        <w:rPr>
          <w:rFonts w:ascii="Garamond" w:hAnsi="Garamond"/>
          <w:color w:val="000000"/>
          <w:sz w:val="22"/>
          <w:szCs w:val="22"/>
        </w:rPr>
        <w:t xml:space="preserve"> </w:t>
      </w:r>
      <w:r w:rsidRPr="00205586">
        <w:rPr>
          <w:rFonts w:ascii="Garamond" w:hAnsi="Garamond"/>
          <w:i/>
          <w:iCs/>
          <w:color w:val="000000"/>
          <w:sz w:val="22"/>
          <w:szCs w:val="22"/>
        </w:rPr>
        <w:t xml:space="preserve">The </w:t>
      </w:r>
      <w:r w:rsidRPr="00816421">
        <w:rPr>
          <w:rFonts w:ascii="Garamond" w:hAnsi="Garamond"/>
          <w:i/>
          <w:color w:val="000000"/>
          <w:sz w:val="22"/>
          <w:szCs w:val="22"/>
        </w:rPr>
        <w:t xml:space="preserve">Korean Peninsula and Indo-Pacific </w:t>
      </w:r>
      <w:r>
        <w:rPr>
          <w:rFonts w:ascii="Garamond" w:hAnsi="Garamond"/>
          <w:i/>
          <w:color w:val="000000"/>
          <w:sz w:val="22"/>
          <w:szCs w:val="22"/>
        </w:rPr>
        <w:t xml:space="preserve">Power Politics: Status Security at Stake </w:t>
      </w:r>
      <w:r>
        <w:rPr>
          <w:rFonts w:ascii="Garamond" w:hAnsi="Garamond"/>
          <w:color w:val="000000"/>
          <w:sz w:val="22"/>
          <w:szCs w:val="22"/>
        </w:rPr>
        <w:t>(</w:t>
      </w:r>
      <w:r w:rsidRPr="00A96A69">
        <w:rPr>
          <w:rFonts w:ascii="Garamond" w:hAnsi="Garamond"/>
          <w:iCs/>
          <w:color w:val="000000"/>
          <w:sz w:val="22"/>
          <w:szCs w:val="22"/>
        </w:rPr>
        <w:t>Routledge</w:t>
      </w:r>
      <w:r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816421">
        <w:rPr>
          <w:rFonts w:ascii="Garamond" w:hAnsi="Garamond"/>
          <w:color w:val="000000"/>
          <w:sz w:val="22"/>
          <w:szCs w:val="22"/>
        </w:rPr>
        <w:t>20</w:t>
      </w:r>
      <w:r>
        <w:rPr>
          <w:rFonts w:ascii="Garamond" w:hAnsi="Garamond"/>
          <w:color w:val="000000"/>
          <w:sz w:val="22"/>
          <w:szCs w:val="22"/>
        </w:rPr>
        <w:t>20</w:t>
      </w:r>
      <w:r w:rsidRPr="00816421">
        <w:rPr>
          <w:rFonts w:ascii="Garamond" w:hAnsi="Garamond"/>
          <w:color w:val="000000"/>
          <w:sz w:val="22"/>
          <w:szCs w:val="22"/>
        </w:rPr>
        <w:t>)</w:t>
      </w:r>
      <w:r>
        <w:rPr>
          <w:rFonts w:ascii="Garamond" w:hAnsi="Garamond"/>
          <w:color w:val="000000"/>
          <w:sz w:val="22"/>
          <w:szCs w:val="22"/>
        </w:rPr>
        <w:t>.</w:t>
      </w:r>
      <w:r w:rsidRPr="00816421">
        <w:rPr>
          <w:rFonts w:ascii="Garamond" w:hAnsi="Garamond"/>
          <w:color w:val="000000"/>
          <w:sz w:val="22"/>
          <w:szCs w:val="22"/>
        </w:rPr>
        <w:t xml:space="preserve"> </w:t>
      </w:r>
    </w:p>
    <w:p w14:paraId="6340A972" w14:textId="77777777" w:rsidR="003F651E" w:rsidRPr="003F651E" w:rsidRDefault="003F651E" w:rsidP="006C497A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hAnsi="Garamond"/>
          <w:i w:val="0"/>
          <w:color w:val="000000" w:themeColor="text1"/>
          <w:sz w:val="6"/>
          <w:szCs w:val="6"/>
          <w:bdr w:val="none" w:sz="0" w:space="0" w:color="auto" w:frame="1"/>
        </w:rPr>
      </w:pPr>
    </w:p>
    <w:p w14:paraId="33BFD714" w14:textId="5481FC5B" w:rsidR="00924CB8" w:rsidRPr="00816421" w:rsidRDefault="00924CB8" w:rsidP="006C497A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816421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“South Korea’s Nuclear Hedging?” </w:t>
      </w:r>
      <w:r w:rsidRPr="00816421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>The Washington Quarterly</w:t>
      </w:r>
      <w:r w:rsidRPr="00816421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41 no. 1 (2018): 115-133. </w:t>
      </w:r>
    </w:p>
    <w:p w14:paraId="201C71D0" w14:textId="48D21F35" w:rsidR="00924CB8" w:rsidRPr="003574A8" w:rsidRDefault="00924CB8" w:rsidP="00613F56">
      <w:pPr>
        <w:tabs>
          <w:tab w:val="left" w:pos="182"/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jc w:val="both"/>
        <w:rPr>
          <w:rFonts w:ascii="Garamond" w:hAnsi="Garamond"/>
          <w:b/>
          <w:bCs/>
          <w:sz w:val="12"/>
          <w:szCs w:val="12"/>
        </w:rPr>
      </w:pPr>
      <w:r w:rsidRPr="00816421">
        <w:rPr>
          <w:rFonts w:ascii="Garamond" w:hAnsi="Garamond"/>
          <w:b/>
          <w:bCs/>
          <w:sz w:val="12"/>
          <w:szCs w:val="12"/>
        </w:rPr>
        <w:tab/>
      </w:r>
      <w:r w:rsidR="00613F56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</w:p>
    <w:p w14:paraId="30E7DE82" w14:textId="47B94B07" w:rsidR="00B00A94" w:rsidRDefault="00F00DAE" w:rsidP="00B00A94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 xml:space="preserve">Policy </w:t>
      </w:r>
      <w:r w:rsidR="00EB11EC">
        <w:rPr>
          <w:rFonts w:ascii="Garamond" w:hAnsi="Garamond"/>
          <w:bCs/>
          <w:sz w:val="22"/>
          <w:szCs w:val="22"/>
          <w:u w:val="single"/>
        </w:rPr>
        <w:t>Papers</w:t>
      </w:r>
    </w:p>
    <w:p w14:paraId="5FA043BC" w14:textId="77777777" w:rsidR="00C75798" w:rsidRPr="002D4130" w:rsidRDefault="00C75798" w:rsidP="00C75798">
      <w:pPr>
        <w:rPr>
          <w:rFonts w:ascii="Garamond" w:hAnsi="Garamond"/>
          <w:color w:val="1E1E1E"/>
          <w:sz w:val="6"/>
          <w:szCs w:val="6"/>
          <w:shd w:val="clear" w:color="auto" w:fill="FFFFFF"/>
        </w:rPr>
      </w:pPr>
    </w:p>
    <w:p w14:paraId="3B936D62" w14:textId="3E9704F0" w:rsidR="00C3304E" w:rsidRPr="00C3304E" w:rsidRDefault="00C3304E" w:rsidP="00C3304E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sz w:val="22"/>
          <w:szCs w:val="22"/>
        </w:rPr>
      </w:pPr>
      <w:r w:rsidRPr="00C3304E">
        <w:rPr>
          <w:rFonts w:ascii="Garamond" w:hAnsi="Garamond"/>
          <w:sz w:val="22"/>
          <w:szCs w:val="22"/>
        </w:rPr>
        <w:t>“China’s Nuclear Weapons Build-up and Its Implications for Northeast Asian Security,”</w:t>
      </w:r>
      <w:r>
        <w:rPr>
          <w:rFonts w:ascii="Garamond" w:hAnsi="Garamond"/>
          <w:sz w:val="22"/>
          <w:szCs w:val="22"/>
        </w:rPr>
        <w:t xml:space="preserve"> </w:t>
      </w:r>
      <w:r w:rsidRPr="00C3304E">
        <w:rPr>
          <w:rFonts w:ascii="Garamond" w:hAnsi="Garamond"/>
          <w:i/>
          <w:iCs/>
          <w:sz w:val="22"/>
          <w:szCs w:val="22"/>
        </w:rPr>
        <w:t>Asia-Pacific Leadership Network</w:t>
      </w:r>
      <w:r w:rsidRPr="00C3304E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July 2023. </w:t>
      </w:r>
      <w:r w:rsidRPr="00C3304E">
        <w:rPr>
          <w:rFonts w:ascii="Garamond" w:hAnsi="Garamond"/>
          <w:sz w:val="22"/>
          <w:szCs w:val="22"/>
        </w:rPr>
        <w:t xml:space="preserve"> </w:t>
      </w:r>
    </w:p>
    <w:p w14:paraId="6D565946" w14:textId="77777777" w:rsidR="00C3304E" w:rsidRPr="00A268C7" w:rsidRDefault="00C3304E" w:rsidP="00C3304E">
      <w:pPr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05AE80A0" w14:textId="48936090" w:rsidR="00712FF5" w:rsidRDefault="00712FF5" w:rsidP="003B0272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China’s 5G Dominance, Cyber Security, and U.S.-South Korea Digital Partnership,”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in </w:t>
      </w:r>
      <w:r w:rsidRPr="00EE6406">
        <w:rPr>
          <w:rFonts w:ascii="Garamond" w:hAnsi="Garamond"/>
          <w:i/>
          <w:iCs/>
          <w:color w:val="000000" w:themeColor="text1"/>
          <w:sz w:val="22"/>
          <w:szCs w:val="22"/>
        </w:rPr>
        <w:t>U</w:t>
      </w:r>
      <w:r>
        <w:rPr>
          <w:rFonts w:ascii="Garamond" w:hAnsi="Garamond"/>
          <w:i/>
          <w:iCs/>
          <w:color w:val="000000" w:themeColor="text1"/>
          <w:sz w:val="22"/>
          <w:szCs w:val="22"/>
        </w:rPr>
        <w:t>.</w:t>
      </w:r>
      <w:r w:rsidRPr="00EE6406">
        <w:rPr>
          <w:rFonts w:ascii="Garamond" w:hAnsi="Garamond"/>
          <w:i/>
          <w:iCs/>
          <w:color w:val="000000" w:themeColor="text1"/>
          <w:sz w:val="22"/>
          <w:szCs w:val="22"/>
        </w:rPr>
        <w:t>S</w:t>
      </w:r>
      <w:r>
        <w:rPr>
          <w:rFonts w:ascii="Garamond" w:hAnsi="Garamond"/>
          <w:i/>
          <w:iCs/>
          <w:color w:val="000000" w:themeColor="text1"/>
          <w:sz w:val="22"/>
          <w:szCs w:val="22"/>
        </w:rPr>
        <w:t>.</w:t>
      </w:r>
      <w:r w:rsidRPr="00EE6406">
        <w:rPr>
          <w:rFonts w:ascii="Garamond" w:hAnsi="Garamond"/>
          <w:i/>
          <w:iCs/>
          <w:color w:val="000000" w:themeColor="text1"/>
          <w:sz w:val="22"/>
          <w:szCs w:val="22"/>
        </w:rPr>
        <w:t>-</w:t>
      </w:r>
      <w:r>
        <w:rPr>
          <w:rFonts w:ascii="Garamond" w:hAnsi="Garamond"/>
          <w:i/>
          <w:iCs/>
          <w:color w:val="000000" w:themeColor="text1"/>
          <w:sz w:val="22"/>
          <w:szCs w:val="22"/>
        </w:rPr>
        <w:t>South Korea</w:t>
      </w:r>
      <w:r w:rsidRPr="00EE6406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Science and Tech Partnership on Critical Technologie</w:t>
      </w:r>
      <w:r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s, </w:t>
      </w:r>
      <w:r>
        <w:rPr>
          <w:rFonts w:ascii="Garamond" w:hAnsi="Garamond"/>
          <w:color w:val="000000" w:themeColor="text1"/>
          <w:sz w:val="22"/>
          <w:szCs w:val="22"/>
        </w:rPr>
        <w:t>George Mason University</w:t>
      </w:r>
      <w:r w:rsidR="003574A8">
        <w:rPr>
          <w:rFonts w:ascii="Garamond" w:hAnsi="Garamond"/>
          <w:color w:val="000000" w:themeColor="text1"/>
          <w:sz w:val="22"/>
          <w:szCs w:val="22"/>
        </w:rPr>
        <w:t xml:space="preserve"> and Pacific Forum</w:t>
      </w:r>
      <w:r>
        <w:rPr>
          <w:rFonts w:ascii="Garamond" w:hAnsi="Garamond"/>
          <w:color w:val="000000" w:themeColor="text1"/>
          <w:sz w:val="22"/>
          <w:szCs w:val="22"/>
        </w:rPr>
        <w:t>, July</w:t>
      </w:r>
      <w:r w:rsidR="00265E61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2023</w:t>
      </w:r>
      <w:r w:rsidRPr="00EE6406">
        <w:rPr>
          <w:rFonts w:ascii="Garamond" w:hAnsi="Garamond"/>
          <w:color w:val="000000" w:themeColor="text1"/>
          <w:sz w:val="22"/>
          <w:szCs w:val="22"/>
        </w:rPr>
        <w:t>.</w:t>
      </w:r>
    </w:p>
    <w:p w14:paraId="460C70ED" w14:textId="77777777" w:rsidR="00712FF5" w:rsidRPr="00A268C7" w:rsidRDefault="00712FF5" w:rsidP="00712FF5">
      <w:pPr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4C8B9E7B" w14:textId="23768690" w:rsidR="00B00A94" w:rsidRDefault="00F00DAE" w:rsidP="003B0272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</w:rPr>
      </w:pPr>
      <w:r w:rsidRPr="003B0272">
        <w:rPr>
          <w:rFonts w:ascii="Garamond" w:hAnsi="Garamond"/>
          <w:bCs/>
          <w:sz w:val="22"/>
          <w:szCs w:val="22"/>
        </w:rPr>
        <w:t>“</w:t>
      </w:r>
      <w:r w:rsidR="003B0272" w:rsidRPr="003B0272">
        <w:rPr>
          <w:rFonts w:ascii="Garamond" w:hAnsi="Garamond"/>
          <w:bCs/>
          <w:sz w:val="22"/>
          <w:szCs w:val="22"/>
        </w:rPr>
        <w:t>Thinking Nuclear: South Korean Attitudes on Nuclear Weapons</w:t>
      </w:r>
      <w:r w:rsidR="003B0272">
        <w:rPr>
          <w:rFonts w:ascii="Garamond" w:hAnsi="Garamond"/>
          <w:bCs/>
          <w:sz w:val="22"/>
          <w:szCs w:val="22"/>
        </w:rPr>
        <w:t xml:space="preserve">,” </w:t>
      </w:r>
      <w:r w:rsidR="003B0272" w:rsidRPr="003B0272">
        <w:rPr>
          <w:rFonts w:ascii="Garamond" w:hAnsi="Garamond"/>
          <w:bCs/>
          <w:i/>
          <w:iCs/>
          <w:sz w:val="22"/>
          <w:szCs w:val="22"/>
        </w:rPr>
        <w:t>The Chicago Council o</w:t>
      </w:r>
      <w:r w:rsidR="003B0272">
        <w:rPr>
          <w:rFonts w:ascii="Garamond" w:hAnsi="Garamond"/>
          <w:bCs/>
          <w:i/>
          <w:iCs/>
          <w:sz w:val="22"/>
          <w:szCs w:val="22"/>
        </w:rPr>
        <w:t>n</w:t>
      </w:r>
      <w:r w:rsidR="003B0272" w:rsidRPr="003B0272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3B0272">
        <w:rPr>
          <w:rFonts w:ascii="Garamond" w:hAnsi="Garamond"/>
          <w:bCs/>
          <w:i/>
          <w:iCs/>
          <w:sz w:val="22"/>
          <w:szCs w:val="22"/>
        </w:rPr>
        <w:t xml:space="preserve">Global </w:t>
      </w:r>
      <w:r w:rsidR="003B0272" w:rsidRPr="003B0272">
        <w:rPr>
          <w:rFonts w:ascii="Garamond" w:hAnsi="Garamond"/>
          <w:bCs/>
          <w:i/>
          <w:iCs/>
          <w:sz w:val="22"/>
          <w:szCs w:val="22"/>
        </w:rPr>
        <w:t>Affairs</w:t>
      </w:r>
      <w:r w:rsidR="003B0272">
        <w:rPr>
          <w:rFonts w:ascii="Garamond" w:hAnsi="Garamond"/>
          <w:bCs/>
          <w:sz w:val="22"/>
          <w:szCs w:val="22"/>
        </w:rPr>
        <w:t>, February 2022</w:t>
      </w:r>
      <w:r w:rsidR="004122F2">
        <w:rPr>
          <w:rFonts w:ascii="Garamond" w:hAnsi="Garamond"/>
          <w:bCs/>
          <w:sz w:val="22"/>
          <w:szCs w:val="22"/>
        </w:rPr>
        <w:t xml:space="preserve"> (</w:t>
      </w:r>
      <w:r w:rsidR="003B0272">
        <w:rPr>
          <w:rFonts w:ascii="Garamond" w:hAnsi="Garamond"/>
          <w:bCs/>
          <w:sz w:val="22"/>
          <w:szCs w:val="22"/>
        </w:rPr>
        <w:t xml:space="preserve">with Toby Dalton and </w:t>
      </w:r>
      <w:r w:rsidR="003B0272" w:rsidRPr="00EC4B14">
        <w:rPr>
          <w:rFonts w:ascii="Garamond" w:hAnsi="Garamond"/>
          <w:bCs/>
          <w:sz w:val="22"/>
          <w:szCs w:val="22"/>
        </w:rPr>
        <w:t>Karl Friedhof</w:t>
      </w:r>
      <w:r w:rsidR="003B0272">
        <w:rPr>
          <w:rFonts w:ascii="Garamond" w:hAnsi="Garamond"/>
          <w:bCs/>
          <w:sz w:val="22"/>
          <w:szCs w:val="22"/>
        </w:rPr>
        <w:t>f</w:t>
      </w:r>
      <w:r w:rsidR="004122F2">
        <w:rPr>
          <w:rFonts w:ascii="Garamond" w:hAnsi="Garamond"/>
          <w:bCs/>
          <w:sz w:val="22"/>
          <w:szCs w:val="22"/>
        </w:rPr>
        <w:t>)</w:t>
      </w:r>
      <w:r w:rsidR="003B0272">
        <w:rPr>
          <w:rFonts w:ascii="Garamond" w:hAnsi="Garamond"/>
          <w:bCs/>
          <w:sz w:val="22"/>
          <w:szCs w:val="22"/>
        </w:rPr>
        <w:t xml:space="preserve">. </w:t>
      </w:r>
    </w:p>
    <w:p w14:paraId="2D528A8B" w14:textId="77777777" w:rsidR="00A268C7" w:rsidRPr="00A268C7" w:rsidRDefault="00A268C7" w:rsidP="00A268C7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288C720C" w14:textId="349C7771" w:rsidR="00A268C7" w:rsidRPr="00B87387" w:rsidRDefault="00A268C7" w:rsidP="00A268C7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B87387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“A Race for Nuclear-powered Submarines on the Korean Peninsula?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B87387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The National Bureau of Asian Research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March 2021. </w:t>
      </w:r>
    </w:p>
    <w:p w14:paraId="52BCA085" w14:textId="77777777" w:rsidR="00F00DAE" w:rsidRPr="00B57181" w:rsidRDefault="00F00DAE" w:rsidP="00F00DAE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7E470BA8" w14:textId="17733669" w:rsidR="00924CB8" w:rsidRPr="00223683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>Select</w:t>
      </w:r>
      <w:r w:rsidR="00FE1D24">
        <w:rPr>
          <w:rFonts w:ascii="Garamond" w:hAnsi="Garamond"/>
          <w:bCs/>
          <w:sz w:val="22"/>
          <w:szCs w:val="22"/>
          <w:u w:val="single"/>
        </w:rPr>
        <w:t>ed</w:t>
      </w:r>
      <w:r w:rsidRPr="00223683">
        <w:rPr>
          <w:rFonts w:ascii="Garamond" w:hAnsi="Garamond"/>
          <w:bCs/>
          <w:sz w:val="22"/>
          <w:szCs w:val="22"/>
          <w:u w:val="single"/>
        </w:rPr>
        <w:t xml:space="preserve"> </w:t>
      </w:r>
      <w:r w:rsidR="00B00A94">
        <w:rPr>
          <w:rFonts w:ascii="Garamond" w:hAnsi="Garamond"/>
          <w:bCs/>
          <w:sz w:val="22"/>
          <w:szCs w:val="22"/>
          <w:u w:val="single"/>
        </w:rPr>
        <w:t>Op-eds</w:t>
      </w:r>
      <w:r w:rsidRPr="00223683">
        <w:rPr>
          <w:rFonts w:ascii="Garamond" w:hAnsi="Garamond"/>
          <w:bCs/>
          <w:sz w:val="22"/>
          <w:szCs w:val="22"/>
          <w:u w:val="single"/>
        </w:rPr>
        <w:t xml:space="preserve">  </w:t>
      </w:r>
    </w:p>
    <w:p w14:paraId="00240F97" w14:textId="77777777" w:rsidR="00FD5C3D" w:rsidRPr="00843929" w:rsidRDefault="00FD5C3D" w:rsidP="00FD5C3D">
      <w:pPr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7A134734" w14:textId="25714CD8" w:rsidR="00F96D26" w:rsidRDefault="00F96D26" w:rsidP="00F96D26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</w:t>
      </w:r>
      <w:r w:rsidRPr="00F96D26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Rewind and Reconnoiter: A Hawkish Dove? President Moon Jae-In and South Korea's Military Build Up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,” </w:t>
      </w:r>
      <w:r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War on the Rocks</w:t>
      </w:r>
      <w:r w:rsidRPr="007D48EB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April 19, 2024. </w:t>
      </w:r>
    </w:p>
    <w:p w14:paraId="419B093E" w14:textId="77777777" w:rsidR="00F96D26" w:rsidRPr="00843929" w:rsidRDefault="00F96D26" w:rsidP="00F96D26">
      <w:pPr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0276B2A8" w14:textId="7102BC4D" w:rsidR="00FD5C3D" w:rsidRPr="006F196B" w:rsidRDefault="00FD5C3D" w:rsidP="00FD5C3D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6F196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South Korea Needs a Drone Strategy</w:t>
      </w:r>
      <w:r w:rsidRPr="006F196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,”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The National Interest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August 11, 2023. </w:t>
      </w:r>
    </w:p>
    <w:p w14:paraId="0582B324" w14:textId="77777777" w:rsidR="00FD5C3D" w:rsidRPr="00843929" w:rsidRDefault="00FD5C3D" w:rsidP="00FD5C3D">
      <w:pPr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021F26E7" w14:textId="77777777" w:rsidR="00FD5C3D" w:rsidRPr="006F196B" w:rsidRDefault="00FD5C3D" w:rsidP="00FD5C3D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6F196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“Nuclear Belt and Road and U.S.-South Korea Nuclear Cooperation,”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F196B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Center for Strategic and International Studies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April 24, 2023. </w:t>
      </w:r>
    </w:p>
    <w:p w14:paraId="50375039" w14:textId="77777777" w:rsidR="006F196B" w:rsidRPr="00843929" w:rsidRDefault="006F196B" w:rsidP="006F196B">
      <w:pPr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37F9B54E" w14:textId="7498C4B2" w:rsidR="00674EDF" w:rsidRDefault="00674EDF" w:rsidP="00674EDF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“Double Asymmetry: The Inevitability of an Arms Race on the Korean Peninsula?” </w:t>
      </w:r>
      <w:r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War on the Rocks</w:t>
      </w:r>
      <w:r w:rsidRPr="007D48EB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June 21, 2022. </w:t>
      </w:r>
    </w:p>
    <w:p w14:paraId="746B644E" w14:textId="77777777" w:rsidR="00843929" w:rsidRPr="00843929" w:rsidRDefault="00843929" w:rsidP="000C0F10">
      <w:pPr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6B0BC3FA" w14:textId="4607AD1A" w:rsidR="00A65AC2" w:rsidRDefault="00A65AC2" w:rsidP="00CB7CE4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“Should the U</w:t>
      </w:r>
      <w:r w:rsidR="0000097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nited 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S</w:t>
      </w:r>
      <w:r w:rsidR="0000097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tates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Defend or Ditch Taiwan?” </w:t>
      </w:r>
      <w:r w:rsidRPr="007D48EB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The National Interest,</w:t>
      </w:r>
      <w:r w:rsidR="007D48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June 3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, 2022. </w:t>
      </w:r>
    </w:p>
    <w:p w14:paraId="4F48E05D" w14:textId="77777777" w:rsidR="00A65AC2" w:rsidRPr="00843929" w:rsidRDefault="00A65AC2" w:rsidP="00A65AC2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6B8DE399" w14:textId="3D6A2C4E" w:rsidR="00CB7CE4" w:rsidRPr="00CB7CE4" w:rsidRDefault="00CB7CE4" w:rsidP="00CB7CE4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CB7CE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“Aligning the U.S.’ Free and Open Indo-Pacific Strategy and South Korea’s New Southern Policy,” </w:t>
      </w:r>
      <w:r w:rsidRPr="00CB7CE4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 xml:space="preserve">Research Institute for National Security Affairs </w:t>
      </w:r>
      <w:r w:rsidRPr="00CB7CE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77, Korean National Defense University, December 31, 2021.</w:t>
      </w:r>
    </w:p>
    <w:p w14:paraId="221DC109" w14:textId="77777777" w:rsidR="00CB7CE4" w:rsidRPr="00843929" w:rsidRDefault="00CB7CE4" w:rsidP="00EF786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46A5BD54" w14:textId="4C854AE1" w:rsidR="00EF7868" w:rsidRPr="00843929" w:rsidRDefault="00EF7868" w:rsidP="00EF7868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8439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“A Hawkish Dove? President Moon Jae-in and South Korea’s Military Buildup,” </w:t>
      </w:r>
      <w:r w:rsidRPr="00843929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War on the Rocks,</w:t>
      </w:r>
      <w:r w:rsidRPr="00843929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September 15, 2021.</w:t>
      </w:r>
    </w:p>
    <w:p w14:paraId="0D5EAB51" w14:textId="1BE3C735" w:rsidR="00EF7868" w:rsidRPr="00EB2073" w:rsidRDefault="00EF7868" w:rsidP="00EF786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74909C52" w14:textId="532F043E" w:rsidR="00456D4D" w:rsidRDefault="00456D4D" w:rsidP="00456D4D">
      <w:pPr>
        <w:ind w:left="360" w:hanging="360"/>
        <w:rPr>
          <w:rFonts w:ascii="Garamond" w:hAnsi="Garamond"/>
          <w:b/>
          <w:bCs/>
          <w:color w:val="000000" w:themeColor="text1"/>
          <w:sz w:val="22"/>
          <w:szCs w:val="22"/>
          <w:shd w:val="clear" w:color="auto" w:fill="FFFFFF"/>
        </w:rPr>
      </w:pPr>
      <w:r w:rsidRPr="00456D4D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“The Case for a US-South Korea Digital Alliance in Southeast Asia,”</w:t>
      </w:r>
      <w:r>
        <w:rPr>
          <w:rFonts w:ascii="Garamond" w:hAnsi="Garamond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6D4D"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The Diplomat</w:t>
      </w:r>
      <w:r w:rsidRPr="00456D4D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May 21, 2021</w:t>
      </w:r>
      <w:r w:rsidR="005E1B3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456D4D">
        <w:rPr>
          <w:rFonts w:ascii="Garamond" w:hAnsi="Garamond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498BF37" w14:textId="77777777" w:rsidR="00B87387" w:rsidRPr="00EB2073" w:rsidRDefault="00B87387" w:rsidP="00A268C7">
      <w:pPr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2A01DD5D" w14:textId="0DBAE35E" w:rsidR="00924CB8" w:rsidRPr="00E20CC4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E20CC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“Insights from the Black Box: Why DPRK May Denuclearize,” </w:t>
      </w:r>
      <w:r w:rsidRPr="00E20CC4">
        <w:rPr>
          <w:rFonts w:ascii="Garamond" w:hAnsi="Garamond"/>
          <w:i/>
          <w:color w:val="000000" w:themeColor="text1"/>
          <w:sz w:val="22"/>
          <w:szCs w:val="22"/>
          <w:shd w:val="clear" w:color="auto" w:fill="FFFFFF"/>
        </w:rPr>
        <w:t xml:space="preserve">PacNet </w:t>
      </w:r>
      <w:r w:rsidRPr="00E20CC4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57, Center for Strategic and International Studies, August 14, 2018. </w:t>
      </w:r>
    </w:p>
    <w:p w14:paraId="24960EBB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BBFDC86" w14:textId="54CF515B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“Malaysia’s VX Incident: Six Months Later,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eastAsia="Gungsuh" w:hAnsi="Garamond"/>
          <w:i/>
          <w:color w:val="000000" w:themeColor="text1"/>
          <w:sz w:val="22"/>
          <w:szCs w:val="22"/>
        </w:rPr>
        <w:t>Stimson Center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 xml:space="preserve">, August 3, 2017. </w:t>
      </w:r>
    </w:p>
    <w:p w14:paraId="7A7BCA2E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  <w:t xml:space="preserve"> </w:t>
      </w:r>
    </w:p>
    <w:p w14:paraId="7A084E2E" w14:textId="1C5E1BB0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“Has South Korea Renounced “Nuclear Hedging?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hAnsi="Garamond"/>
          <w:bCs/>
          <w:i/>
          <w:color w:val="000000" w:themeColor="text1"/>
          <w:sz w:val="22"/>
          <w:szCs w:val="22"/>
        </w:rPr>
        <w:t>Bulletin of the Atomic Scientists,</w:t>
      </w:r>
      <w:r w:rsidRPr="00EB2073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27, 2017.</w:t>
      </w:r>
    </w:p>
    <w:p w14:paraId="75DF9CC9" w14:textId="77777777" w:rsidR="0092405E" w:rsidRDefault="0092405E" w:rsidP="0092405E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7BCF55F2" w14:textId="77777777" w:rsidR="00761E7F" w:rsidRDefault="00761E7F" w:rsidP="0092405E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7C2FBD5F" w14:textId="77777777" w:rsidR="00761E7F" w:rsidRPr="00EB2073" w:rsidRDefault="00761E7F" w:rsidP="0092405E">
      <w:pPr>
        <w:ind w:left="360" w:hanging="360"/>
        <w:rPr>
          <w:rFonts w:ascii="Garamond" w:hAnsi="Garamond"/>
          <w:color w:val="000000" w:themeColor="text1"/>
          <w:sz w:val="6"/>
          <w:szCs w:val="6"/>
          <w:shd w:val="clear" w:color="auto" w:fill="FFFFFF"/>
        </w:rPr>
      </w:pPr>
    </w:p>
    <w:p w14:paraId="05F31C13" w14:textId="35C09F70" w:rsidR="00924CB8" w:rsidRPr="00EB2073" w:rsidRDefault="00924CB8" w:rsidP="00924CB8">
      <w:pPr>
        <w:pStyle w:val="1"/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“THAAD Illuminates 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Problems in South Korea’s Civil-Military Relations,” </w:t>
      </w:r>
      <w:r w:rsidRPr="00EB2073">
        <w:rPr>
          <w:rFonts w:ascii="Garamond" w:eastAsia="Gulim" w:hAnsi="Garamond"/>
          <w:bCs/>
          <w:i/>
          <w:color w:val="000000" w:themeColor="text1"/>
          <w:sz w:val="22"/>
          <w:szCs w:val="22"/>
        </w:rPr>
        <w:t>The Diplomat,</w:t>
      </w:r>
      <w:r w:rsidRPr="00EB2073">
        <w:rPr>
          <w:rFonts w:ascii="Garamond" w:eastAsia="Gulim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16, 2017</w:t>
      </w:r>
      <w:r w:rsidRPr="00EB2073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>.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7A311DC3" w14:textId="77777777" w:rsidR="00924CB8" w:rsidRPr="00B5718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6"/>
          <w:szCs w:val="6"/>
        </w:rPr>
      </w:pP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</w:p>
    <w:p w14:paraId="0C0760DC" w14:textId="71AF4CDE" w:rsidR="00473393" w:rsidRPr="004913BD" w:rsidRDefault="00924CB8" w:rsidP="004913BD">
      <w:pPr>
        <w:pStyle w:val="1"/>
        <w:ind w:left="360" w:hanging="360"/>
        <w:jc w:val="both"/>
        <w:outlineLvl w:val="0"/>
        <w:rPr>
          <w:rFonts w:ascii="Garamond" w:hAnsi="Garamond"/>
          <w:sz w:val="22"/>
          <w:szCs w:val="22"/>
        </w:rPr>
      </w:pPr>
      <w:r w:rsidRPr="002B4C6C">
        <w:rPr>
          <w:rFonts w:ascii="Garamond" w:hAnsi="Garamond"/>
          <w:sz w:val="22"/>
          <w:szCs w:val="22"/>
        </w:rPr>
        <w:t>“</w:t>
      </w:r>
      <w:r w:rsidRPr="002B4C6C">
        <w:rPr>
          <w:rFonts w:ascii="Garamond" w:eastAsia="GungsuhChe" w:hAnsi="Garamond"/>
          <w:sz w:val="22"/>
          <w:szCs w:val="22"/>
          <w:lang w:eastAsia="ko-KR"/>
        </w:rPr>
        <w:t>Will South Korea</w:t>
      </w:r>
      <w:r w:rsidRPr="002B4C6C"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Really Go Nuclear?” </w:t>
      </w:r>
      <w:r w:rsidRPr="002B4C6C">
        <w:rPr>
          <w:rFonts w:ascii="Garamond" w:eastAsia="Gulim" w:hAnsi="Garamond"/>
          <w:bCs/>
          <w:i/>
          <w:color w:val="000000"/>
          <w:sz w:val="22"/>
          <w:szCs w:val="22"/>
        </w:rPr>
        <w:t>The Diplomat,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ngsuh" w:hAnsi="Garamond"/>
          <w:sz w:val="22"/>
          <w:szCs w:val="22"/>
        </w:rPr>
        <w:t>December 30</w:t>
      </w:r>
      <w:r w:rsidRPr="002B4C6C">
        <w:rPr>
          <w:rFonts w:ascii="Garamond" w:eastAsia="Gungsuh" w:hAnsi="Garamond"/>
          <w:sz w:val="22"/>
          <w:szCs w:val="22"/>
        </w:rPr>
        <w:t>, 2016</w:t>
      </w:r>
      <w:r w:rsidRPr="002B4C6C">
        <w:rPr>
          <w:rFonts w:ascii="Garamond" w:eastAsia="Gungsuh" w:hAnsi="Garamond"/>
          <w:sz w:val="22"/>
          <w:szCs w:val="22"/>
          <w:lang w:eastAsia="ko-KR"/>
        </w:rPr>
        <w:t>.</w:t>
      </w:r>
      <w:r w:rsidRPr="002B4C6C">
        <w:rPr>
          <w:rFonts w:ascii="Garamond" w:hAnsi="Garamond"/>
          <w:sz w:val="22"/>
          <w:szCs w:val="22"/>
        </w:rPr>
        <w:t xml:space="preserve"> </w:t>
      </w:r>
    </w:p>
    <w:p w14:paraId="6E012728" w14:textId="77777777" w:rsidR="0092405E" w:rsidRPr="00B57181" w:rsidRDefault="0092405E" w:rsidP="0092405E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1C666E69" w14:textId="0F8DD65E" w:rsidR="00924CB8" w:rsidRPr="00223683" w:rsidRDefault="007F40BB" w:rsidP="006C6DD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Book Review</w:t>
      </w:r>
      <w:r w:rsidR="00924CB8" w:rsidRPr="00223683">
        <w:rPr>
          <w:rFonts w:ascii="Garamond" w:hAnsi="Garamond"/>
          <w:bCs/>
          <w:sz w:val="22"/>
          <w:szCs w:val="22"/>
          <w:u w:val="single"/>
        </w:rPr>
        <w:t xml:space="preserve">  </w:t>
      </w:r>
    </w:p>
    <w:p w14:paraId="035A65C0" w14:textId="77777777" w:rsidR="00A4315A" w:rsidRPr="00292D69" w:rsidRDefault="00A4315A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</w:p>
    <w:p w14:paraId="752FEFB8" w14:textId="3D798A2F" w:rsidR="00292D69" w:rsidRDefault="00924CB8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22"/>
          <w:szCs w:val="22"/>
        </w:rPr>
      </w:pPr>
      <w:r>
        <w:rPr>
          <w:rFonts w:ascii="Garamond" w:eastAsia="Gungsuh" w:hAnsi="Garamond"/>
          <w:bCs/>
          <w:sz w:val="22"/>
          <w:szCs w:val="22"/>
        </w:rPr>
        <w:t>“</w:t>
      </w:r>
      <w:r w:rsidRPr="00A72BE9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Jung, Dietrich, ed.</w:t>
      </w:r>
      <w:r w:rsidRPr="00A72BE9">
        <w:rPr>
          <w:rStyle w:val="apple-converted-space"/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 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Democratization and D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 xml:space="preserve">evelopment: New 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Political S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>trategies for the Middle East,”</w:t>
      </w:r>
      <w:r w:rsidRPr="00DC615F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 xml:space="preserve"> </w:t>
      </w:r>
      <w:r w:rsidRPr="00A72BE9">
        <w:rPr>
          <w:rFonts w:ascii="Garamond" w:eastAsia="Gungsuh" w:hAnsi="Garamond"/>
          <w:i/>
          <w:sz w:val="22"/>
          <w:szCs w:val="22"/>
        </w:rPr>
        <w:t>Journal: Middle East Policy</w:t>
      </w:r>
      <w:r w:rsidRPr="00A72BE9">
        <w:rPr>
          <w:rFonts w:ascii="Garamond" w:eastAsia="Gungsuh" w:hAnsi="Garamond"/>
          <w:bCs/>
          <w:sz w:val="22"/>
          <w:szCs w:val="22"/>
        </w:rPr>
        <w:t xml:space="preserve"> Vol. 17, No. 2, Summer 2008.</w:t>
      </w:r>
    </w:p>
    <w:p w14:paraId="698F9F73" w14:textId="77777777" w:rsidR="004F78DF" w:rsidRPr="00B57181" w:rsidRDefault="004F78DF" w:rsidP="004F78DF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3980D2A8" w14:textId="753378D7" w:rsidR="003B2AB6" w:rsidRPr="0047425E" w:rsidRDefault="008D4F39" w:rsidP="0047425E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Work in Progress</w:t>
      </w:r>
    </w:p>
    <w:p w14:paraId="606D2239" w14:textId="77777777" w:rsidR="0047425E" w:rsidRPr="00292D69" w:rsidRDefault="0047425E" w:rsidP="0047425E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</w:p>
    <w:p w14:paraId="462C545A" w14:textId="4B1FC1B3" w:rsidR="00D36ADA" w:rsidRPr="00D36ADA" w:rsidRDefault="00D36ADA" w:rsidP="00D36AD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36ADA">
        <w:rPr>
          <w:rFonts w:ascii="Garamond" w:hAnsi="Garamond"/>
          <w:color w:val="000000" w:themeColor="text1"/>
          <w:sz w:val="22"/>
          <w:szCs w:val="22"/>
        </w:rPr>
        <w:t>“Between Military Coup and Civilian Control: An Assessment of South Korea’s Civil Military Relations”</w:t>
      </w:r>
      <w:r>
        <w:rPr>
          <w:rFonts w:ascii="Garamond" w:hAnsi="Garamond"/>
          <w:color w:val="000000" w:themeColor="text1"/>
          <w:sz w:val="22"/>
          <w:szCs w:val="22"/>
        </w:rPr>
        <w:t xml:space="preserve"> (submitted).</w:t>
      </w:r>
    </w:p>
    <w:p w14:paraId="47774C69" w14:textId="77777777" w:rsidR="0025284B" w:rsidRPr="00A83FD9" w:rsidRDefault="0025284B" w:rsidP="00613F56">
      <w:pPr>
        <w:pStyle w:val="p1"/>
        <w:tabs>
          <w:tab w:val="left" w:pos="360"/>
        </w:tabs>
        <w:jc w:val="both"/>
        <w:rPr>
          <w:rFonts w:ascii="Garamond" w:hAnsi="Garamond"/>
          <w:sz w:val="6"/>
          <w:szCs w:val="6"/>
        </w:rPr>
      </w:pPr>
    </w:p>
    <w:p w14:paraId="3EF5D8FA" w14:textId="1FAF1363" w:rsidR="00390C50" w:rsidRDefault="0025284B" w:rsidP="0025284B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66CE8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“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Geopolitical Implications of China and Russia’s Domination in Small Modular Reactor Technology.”</w:t>
      </w:r>
    </w:p>
    <w:p w14:paraId="0096F3B8" w14:textId="77777777" w:rsidR="0025284B" w:rsidRPr="00A83FD9" w:rsidRDefault="0025284B" w:rsidP="0025284B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sz w:val="6"/>
          <w:szCs w:val="6"/>
        </w:rPr>
      </w:pPr>
    </w:p>
    <w:p w14:paraId="1CF0D540" w14:textId="75437729" w:rsidR="0081418D" w:rsidRPr="004E2653" w:rsidRDefault="00390C50" w:rsidP="004E2653">
      <w:pPr>
        <w:pStyle w:val="Default"/>
        <w:tabs>
          <w:tab w:val="left" w:pos="360"/>
          <w:tab w:val="left" w:pos="1105"/>
          <w:tab w:val="left" w:pos="1909"/>
        </w:tabs>
        <w:ind w:left="360" w:hanging="360"/>
        <w:jc w:val="both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66CE8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“Digital Blowback: Unintended Consequences of </w:t>
      </w:r>
      <w:r w:rsidR="007A631F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Economic</w:t>
      </w:r>
      <w:r w:rsidRPr="00D66CE8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Sanctions</w:t>
      </w:r>
      <w:r w:rsidR="00344883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”</w:t>
      </w:r>
      <w:r w:rsidR="00344883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(under the sponsorship of the Charles Koch Foundation). </w:t>
      </w:r>
    </w:p>
    <w:p w14:paraId="46705DFC" w14:textId="77777777" w:rsidR="0000163A" w:rsidRDefault="0000163A" w:rsidP="00CC16C5">
      <w:pPr>
        <w:pStyle w:val="Default"/>
        <w:tabs>
          <w:tab w:val="left" w:pos="284"/>
          <w:tab w:val="left" w:pos="1105"/>
          <w:tab w:val="left" w:pos="1909"/>
        </w:tabs>
        <w:jc w:val="both"/>
        <w:rPr>
          <w:rFonts w:ascii="Garamond" w:eastAsia="Gungsuh" w:hAnsi="Garamond"/>
          <w:bCs/>
          <w:sz w:val="6"/>
          <w:szCs w:val="6"/>
        </w:rPr>
      </w:pPr>
    </w:p>
    <w:p w14:paraId="5FD25500" w14:textId="6991F574" w:rsidR="0000163A" w:rsidRPr="00390C50" w:rsidRDefault="0000163A" w:rsidP="0000163A">
      <w:pPr>
        <w:pStyle w:val="Default"/>
        <w:tabs>
          <w:tab w:val="left" w:pos="360"/>
          <w:tab w:val="left" w:pos="1105"/>
          <w:tab w:val="left" w:pos="1909"/>
        </w:tabs>
        <w:ind w:left="360" w:hanging="360"/>
        <w:jc w:val="both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“</w:t>
      </w:r>
      <w:r w:rsidR="00CC16C5" w:rsidRPr="00CC16C5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  <w:t>Dissecting Power Asymmetry: Various Types of Power Imbalance and Their Impact on Strategic (In)Stability</w:t>
      </w:r>
      <w:r w:rsidR="00CC16C5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  <w:t>.”</w:t>
      </w:r>
    </w:p>
    <w:p w14:paraId="5A90B8E6" w14:textId="77777777" w:rsidR="00EF6B72" w:rsidRDefault="00EF6B72" w:rsidP="00EF6B72">
      <w:pPr>
        <w:pStyle w:val="Default"/>
        <w:tabs>
          <w:tab w:val="left" w:pos="284"/>
          <w:tab w:val="left" w:pos="1105"/>
          <w:tab w:val="left" w:pos="1909"/>
        </w:tabs>
        <w:jc w:val="both"/>
        <w:rPr>
          <w:rFonts w:ascii="Garamond" w:eastAsia="Gungsuh" w:hAnsi="Garamond"/>
          <w:bCs/>
          <w:sz w:val="6"/>
          <w:szCs w:val="6"/>
        </w:rPr>
      </w:pPr>
    </w:p>
    <w:p w14:paraId="4DEC9DEA" w14:textId="77777777" w:rsidR="00715D4D" w:rsidRDefault="00715D4D" w:rsidP="00715D4D">
      <w:pPr>
        <w:pStyle w:val="Default"/>
        <w:rPr>
          <w:rFonts w:ascii="Garamond" w:eastAsia="Gungsuh" w:hAnsi="Garamond"/>
          <w:b/>
          <w:bCs/>
          <w:sz w:val="22"/>
          <w:szCs w:val="22"/>
          <w:lang w:eastAsia="ko-KR"/>
        </w:rPr>
      </w:pPr>
    </w:p>
    <w:p w14:paraId="6B50E253" w14:textId="0F250BB8" w:rsidR="00715D4D" w:rsidRDefault="00715D4D" w:rsidP="00715D4D">
      <w:pPr>
        <w:pStyle w:val="Default"/>
        <w:rPr>
          <w:rFonts w:ascii="Garamond" w:eastAsia="Gungsuh" w:hAnsi="Garamond"/>
          <w:b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MULTIMEDIA</w:t>
      </w:r>
    </w:p>
    <w:p w14:paraId="279333D2" w14:textId="77777777" w:rsidR="004F546D" w:rsidRDefault="004F546D" w:rsidP="004F546D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12"/>
          <w:szCs w:val="12"/>
        </w:rPr>
      </w:pPr>
    </w:p>
    <w:p w14:paraId="1DCA1E95" w14:textId="48CB774E" w:rsidR="004F546D" w:rsidRDefault="004F546D" w:rsidP="007B49D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i/>
          <w:iCs/>
          <w:color w:val="000000" w:themeColor="text1"/>
          <w:sz w:val="22"/>
          <w:szCs w:val="22"/>
        </w:rPr>
      </w:pPr>
      <w:r w:rsidRPr="009744DF">
        <w:rPr>
          <w:rFonts w:ascii="Garamond" w:hAnsi="Garamond"/>
          <w:i/>
          <w:iCs/>
          <w:color w:val="000000" w:themeColor="text1"/>
          <w:sz w:val="22"/>
          <w:szCs w:val="22"/>
        </w:rPr>
        <w:t>[Webinar]</w:t>
      </w:r>
      <w:r w:rsidRPr="009744DF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4F546D">
        <w:rPr>
          <w:rFonts w:ascii="Garamond" w:hAnsi="Garamond"/>
          <w:color w:val="000000" w:themeColor="text1"/>
          <w:sz w:val="22"/>
          <w:szCs w:val="22"/>
        </w:rPr>
        <w:t xml:space="preserve">“Nuclear Indo-Pacific,” </w:t>
      </w:r>
      <w:r w:rsidRPr="00FD0813">
        <w:rPr>
          <w:rFonts w:ascii="Garamond" w:hAnsi="Garamond"/>
          <w:i/>
          <w:iCs/>
          <w:color w:val="000000" w:themeColor="text1"/>
          <w:sz w:val="22"/>
          <w:szCs w:val="22"/>
        </w:rPr>
        <w:t>The Security Nexus</w:t>
      </w:r>
      <w:r>
        <w:rPr>
          <w:rFonts w:ascii="Garamond" w:hAnsi="Garamond"/>
          <w:color w:val="000000" w:themeColor="text1"/>
          <w:sz w:val="22"/>
          <w:szCs w:val="22"/>
        </w:rPr>
        <w:t xml:space="preserve">, December 18, 2023. </w:t>
      </w:r>
      <w:r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</w:p>
    <w:p w14:paraId="1A5770E8" w14:textId="77777777" w:rsidR="004F546D" w:rsidRDefault="004F546D" w:rsidP="004F546D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12"/>
          <w:szCs w:val="12"/>
        </w:rPr>
      </w:pPr>
    </w:p>
    <w:p w14:paraId="6B952E0B" w14:textId="6E03EF1A" w:rsidR="009744DF" w:rsidRPr="009744DF" w:rsidRDefault="009744DF" w:rsidP="007B49D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i/>
          <w:iCs/>
          <w:color w:val="000000" w:themeColor="text1"/>
          <w:sz w:val="22"/>
          <w:szCs w:val="22"/>
        </w:rPr>
      </w:pPr>
      <w:r w:rsidRPr="009744DF">
        <w:rPr>
          <w:rFonts w:ascii="Garamond" w:hAnsi="Garamond"/>
          <w:i/>
          <w:iCs/>
          <w:color w:val="000000" w:themeColor="text1"/>
          <w:sz w:val="22"/>
          <w:szCs w:val="22"/>
        </w:rPr>
        <w:t>[Webinar]</w:t>
      </w:r>
      <w:r w:rsidRPr="009744DF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F4355E">
        <w:rPr>
          <w:rFonts w:ascii="Garamond" w:hAnsi="Garamond"/>
          <w:color w:val="000000" w:themeColor="text1"/>
          <w:sz w:val="22"/>
          <w:szCs w:val="22"/>
        </w:rPr>
        <w:t>“T</w:t>
      </w:r>
      <w:r w:rsidRPr="009744DF">
        <w:rPr>
          <w:rFonts w:ascii="Garamond" w:hAnsi="Garamond"/>
          <w:color w:val="000000" w:themeColor="text1"/>
          <w:sz w:val="22"/>
          <w:szCs w:val="22"/>
        </w:rPr>
        <w:t>he South Korea Nuclear Debate</w:t>
      </w:r>
      <w:r>
        <w:rPr>
          <w:rFonts w:ascii="Garamond" w:hAnsi="Garamond"/>
          <w:color w:val="000000" w:themeColor="text1"/>
          <w:sz w:val="22"/>
          <w:szCs w:val="22"/>
        </w:rPr>
        <w:t xml:space="preserve">,” </w:t>
      </w:r>
      <w:r w:rsidRPr="00065640">
        <w:rPr>
          <w:rFonts w:ascii="Garamond" w:hAnsi="Garamond"/>
          <w:i/>
          <w:iCs/>
          <w:color w:val="000000" w:themeColor="text1"/>
          <w:sz w:val="22"/>
          <w:szCs w:val="22"/>
        </w:rPr>
        <w:t>The Korea Society</w:t>
      </w:r>
      <w:r>
        <w:rPr>
          <w:rFonts w:ascii="Garamond" w:hAnsi="Garamond"/>
          <w:color w:val="000000" w:themeColor="text1"/>
          <w:sz w:val="22"/>
          <w:szCs w:val="22"/>
        </w:rPr>
        <w:t>, August 22, 2023.</w:t>
      </w:r>
    </w:p>
    <w:p w14:paraId="46A6D38E" w14:textId="77777777" w:rsidR="00065640" w:rsidRDefault="00065640" w:rsidP="0006564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12"/>
          <w:szCs w:val="12"/>
        </w:rPr>
      </w:pPr>
    </w:p>
    <w:p w14:paraId="5A994501" w14:textId="5462C10F" w:rsidR="007B49D0" w:rsidRPr="007B49D0" w:rsidRDefault="007B49D0" w:rsidP="007B49D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101106">
        <w:rPr>
          <w:rFonts w:ascii="Garamond" w:hAnsi="Garamond"/>
          <w:i/>
          <w:iCs/>
          <w:color w:val="000000" w:themeColor="text1"/>
          <w:sz w:val="22"/>
          <w:szCs w:val="22"/>
        </w:rPr>
        <w:t>[Webinar]</w:t>
      </w:r>
      <w:r w:rsidRPr="003210ED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“</w:t>
      </w:r>
      <w:r w:rsidRPr="007B49D0">
        <w:rPr>
          <w:rFonts w:ascii="Garamond" w:hAnsi="Garamond"/>
          <w:color w:val="000000" w:themeColor="text1"/>
          <w:sz w:val="22"/>
          <w:szCs w:val="22"/>
        </w:rPr>
        <w:t>Peninsula Plus: Enhancing U.S.-South Korea Cooperation on China, Multilateralism, and Military and Security Technologies</w:t>
      </w:r>
      <w:r>
        <w:rPr>
          <w:rFonts w:ascii="Garamond" w:hAnsi="Garamond"/>
          <w:color w:val="000000" w:themeColor="text1"/>
          <w:sz w:val="22"/>
          <w:szCs w:val="22"/>
        </w:rPr>
        <w:t xml:space="preserve">,” </w:t>
      </w:r>
      <w:r w:rsidRPr="007B49D0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Center for </w:t>
      </w:r>
      <w:r w:rsidR="009A63DF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a </w:t>
      </w:r>
      <w:r w:rsidRPr="007B49D0">
        <w:rPr>
          <w:rFonts w:ascii="Garamond" w:hAnsi="Garamond"/>
          <w:i/>
          <w:iCs/>
          <w:color w:val="000000" w:themeColor="text1"/>
          <w:sz w:val="22"/>
          <w:szCs w:val="22"/>
        </w:rPr>
        <w:t>New American Security</w:t>
      </w:r>
      <w:r>
        <w:rPr>
          <w:rFonts w:ascii="Garamond" w:hAnsi="Garamond"/>
          <w:color w:val="000000" w:themeColor="text1"/>
          <w:sz w:val="22"/>
          <w:szCs w:val="22"/>
        </w:rPr>
        <w:t xml:space="preserve">, April 4, 2023. </w:t>
      </w:r>
    </w:p>
    <w:p w14:paraId="750F0810" w14:textId="77777777" w:rsidR="007B49D0" w:rsidRDefault="007B49D0" w:rsidP="007B49D0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12"/>
          <w:szCs w:val="12"/>
        </w:rPr>
      </w:pPr>
    </w:p>
    <w:p w14:paraId="41064029" w14:textId="6F3E0C5B" w:rsidR="00E2151E" w:rsidRPr="00DB66CA" w:rsidRDefault="00E2151E" w:rsidP="00E2151E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101106">
        <w:rPr>
          <w:rFonts w:ascii="Garamond" w:hAnsi="Garamond"/>
          <w:i/>
          <w:iCs/>
          <w:color w:val="000000" w:themeColor="text1"/>
          <w:sz w:val="22"/>
          <w:szCs w:val="22"/>
        </w:rPr>
        <w:t>[Webinar]</w:t>
      </w:r>
      <w:r w:rsidRPr="003210ED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“</w:t>
      </w:r>
      <w:r w:rsidR="00AB3D42">
        <w:rPr>
          <w:rFonts w:ascii="Garamond" w:hAnsi="Garamond"/>
          <w:color w:val="000000" w:themeColor="text1"/>
          <w:sz w:val="22"/>
          <w:szCs w:val="22"/>
        </w:rPr>
        <w:t>US-South Korea Cybersecurity Cooperation in the Era of 5G/6G,”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B3D42">
        <w:rPr>
          <w:rFonts w:ascii="Garamond" w:hAnsi="Garamond"/>
          <w:i/>
          <w:iCs/>
          <w:color w:val="000000" w:themeColor="text1"/>
          <w:sz w:val="22"/>
          <w:szCs w:val="22"/>
        </w:rPr>
        <w:t>Pacific Forum</w:t>
      </w:r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AB3D42">
        <w:rPr>
          <w:rFonts w:ascii="Garamond" w:hAnsi="Garamond"/>
          <w:color w:val="000000" w:themeColor="text1"/>
          <w:sz w:val="22"/>
          <w:szCs w:val="22"/>
        </w:rPr>
        <w:t>October</w:t>
      </w:r>
      <w:r>
        <w:rPr>
          <w:rFonts w:ascii="Garamond" w:hAnsi="Garamond"/>
          <w:color w:val="000000" w:themeColor="text1"/>
          <w:sz w:val="22"/>
          <w:szCs w:val="22"/>
        </w:rPr>
        <w:t xml:space="preserve"> 2</w:t>
      </w:r>
      <w:r w:rsidR="00AB3D42">
        <w:rPr>
          <w:rFonts w:ascii="Garamond" w:hAnsi="Garamond"/>
          <w:color w:val="000000" w:themeColor="text1"/>
          <w:sz w:val="22"/>
          <w:szCs w:val="22"/>
        </w:rPr>
        <w:t>7</w:t>
      </w:r>
      <w:r>
        <w:rPr>
          <w:rFonts w:ascii="Garamond" w:hAnsi="Garamond"/>
          <w:color w:val="000000" w:themeColor="text1"/>
          <w:sz w:val="22"/>
          <w:szCs w:val="22"/>
        </w:rPr>
        <w:t xml:space="preserve">, 2022. </w:t>
      </w:r>
    </w:p>
    <w:p w14:paraId="2334F0CA" w14:textId="77777777" w:rsidR="00E2151E" w:rsidRDefault="00E2151E" w:rsidP="00336751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12"/>
          <w:szCs w:val="12"/>
        </w:rPr>
      </w:pPr>
    </w:p>
    <w:p w14:paraId="1A753B49" w14:textId="29157939" w:rsidR="00607275" w:rsidRDefault="00336751" w:rsidP="00336751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101106">
        <w:rPr>
          <w:rFonts w:ascii="Garamond" w:hAnsi="Garamond"/>
          <w:i/>
          <w:iCs/>
          <w:color w:val="000000" w:themeColor="text1"/>
          <w:sz w:val="22"/>
          <w:szCs w:val="22"/>
        </w:rPr>
        <w:t>[</w:t>
      </w:r>
      <w:r>
        <w:rPr>
          <w:rFonts w:ascii="Garamond" w:hAnsi="Garamond"/>
          <w:i/>
          <w:iCs/>
          <w:color w:val="000000" w:themeColor="text1"/>
          <w:sz w:val="22"/>
          <w:szCs w:val="22"/>
        </w:rPr>
        <w:t>Podcast</w:t>
      </w:r>
      <w:r w:rsidRPr="00101106">
        <w:rPr>
          <w:rFonts w:ascii="Garamond" w:hAnsi="Garamond"/>
          <w:i/>
          <w:iCs/>
          <w:color w:val="000000" w:themeColor="text1"/>
          <w:sz w:val="22"/>
          <w:szCs w:val="22"/>
        </w:rPr>
        <w:t>]</w:t>
      </w:r>
      <w:r w:rsidRPr="003210ED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“</w:t>
      </w:r>
      <w:r w:rsidRPr="006F378D">
        <w:rPr>
          <w:rFonts w:ascii="Garamond" w:hAnsi="Garamond"/>
          <w:sz w:val="22"/>
          <w:szCs w:val="22"/>
        </w:rPr>
        <w:t>The 21st Korea-U.S. Integrated Defense Dialogue</w:t>
      </w:r>
      <w:r w:rsidRPr="00336751">
        <w:rPr>
          <w:rFonts w:ascii="Garamond" w:hAnsi="Garamond"/>
          <w:color w:val="000000" w:themeColor="text1"/>
          <w:sz w:val="22"/>
          <w:szCs w:val="22"/>
        </w:rPr>
        <w:t>,</w:t>
      </w:r>
      <w:r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336751">
        <w:rPr>
          <w:rFonts w:ascii="Garamond" w:hAnsi="Garamond"/>
          <w:i/>
          <w:iCs/>
          <w:color w:val="000000" w:themeColor="text1"/>
          <w:sz w:val="22"/>
          <w:szCs w:val="22"/>
        </w:rPr>
        <w:t>War on the Rocks</w:t>
      </w:r>
      <w:r>
        <w:rPr>
          <w:rFonts w:ascii="Garamond" w:hAnsi="Garamond"/>
          <w:color w:val="000000" w:themeColor="text1"/>
          <w:sz w:val="22"/>
          <w:szCs w:val="22"/>
        </w:rPr>
        <w:t>, August 19, 2022.</w:t>
      </w:r>
    </w:p>
    <w:p w14:paraId="7E724BBF" w14:textId="77777777" w:rsidR="00336751" w:rsidRDefault="00336751" w:rsidP="00336751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12"/>
          <w:szCs w:val="12"/>
        </w:rPr>
      </w:pPr>
    </w:p>
    <w:p w14:paraId="1E7025BB" w14:textId="77777777" w:rsidR="00607275" w:rsidRPr="00DB66CA" w:rsidRDefault="00607275" w:rsidP="00607275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101106">
        <w:rPr>
          <w:rFonts w:ascii="Garamond" w:hAnsi="Garamond"/>
          <w:i/>
          <w:iCs/>
          <w:color w:val="000000" w:themeColor="text1"/>
          <w:sz w:val="22"/>
          <w:szCs w:val="22"/>
        </w:rPr>
        <w:t>[Webinar]</w:t>
      </w:r>
      <w:r w:rsidRPr="003210ED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“</w:t>
      </w:r>
      <w:r w:rsidRPr="00DB66CA">
        <w:rPr>
          <w:rFonts w:ascii="Garamond" w:hAnsi="Garamond"/>
          <w:color w:val="000000" w:themeColor="text1"/>
          <w:sz w:val="22"/>
          <w:szCs w:val="22"/>
        </w:rPr>
        <w:t xml:space="preserve">Debunking the Korean Peninsula </w:t>
      </w:r>
      <w:r>
        <w:rPr>
          <w:rFonts w:ascii="Garamond" w:hAnsi="Garamond"/>
          <w:color w:val="000000" w:themeColor="text1"/>
          <w:sz w:val="22"/>
          <w:szCs w:val="22"/>
        </w:rPr>
        <w:t>‘</w:t>
      </w:r>
      <w:r w:rsidRPr="00DB66CA">
        <w:rPr>
          <w:rFonts w:ascii="Garamond" w:hAnsi="Garamond"/>
          <w:color w:val="000000" w:themeColor="text1"/>
          <w:sz w:val="22"/>
          <w:szCs w:val="22"/>
        </w:rPr>
        <w:t>Arms Race</w:t>
      </w:r>
      <w:r>
        <w:rPr>
          <w:rFonts w:ascii="Garamond" w:hAnsi="Garamond"/>
          <w:color w:val="000000" w:themeColor="text1"/>
          <w:sz w:val="22"/>
          <w:szCs w:val="22"/>
        </w:rPr>
        <w:t>’</w:t>
      </w:r>
      <w:r w:rsidRPr="00DB66CA">
        <w:rPr>
          <w:rFonts w:ascii="Garamond" w:hAnsi="Garamond"/>
          <w:color w:val="000000" w:themeColor="text1"/>
          <w:sz w:val="22"/>
          <w:szCs w:val="22"/>
        </w:rPr>
        <w:t>: What’s Behind South Korea’s Military Force Development?</w:t>
      </w:r>
      <w:r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9804CC">
        <w:rPr>
          <w:rFonts w:ascii="Garamond" w:hAnsi="Garamond"/>
          <w:i/>
          <w:iCs/>
          <w:color w:val="000000" w:themeColor="text1"/>
          <w:sz w:val="22"/>
          <w:szCs w:val="22"/>
        </w:rPr>
        <w:t>Korea Economic Institute</w:t>
      </w:r>
      <w:r>
        <w:rPr>
          <w:rFonts w:ascii="Garamond" w:hAnsi="Garamond"/>
          <w:color w:val="000000" w:themeColor="text1"/>
          <w:sz w:val="22"/>
          <w:szCs w:val="22"/>
        </w:rPr>
        <w:t xml:space="preserve">, June 2, 2022. </w:t>
      </w:r>
    </w:p>
    <w:p w14:paraId="4F6431FA" w14:textId="77777777" w:rsidR="00607275" w:rsidRDefault="00607275" w:rsidP="00607275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12"/>
          <w:szCs w:val="12"/>
        </w:rPr>
      </w:pPr>
    </w:p>
    <w:p w14:paraId="4E6B38CD" w14:textId="5BEE1B22" w:rsidR="003210ED" w:rsidRDefault="003210ED" w:rsidP="003210ED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101106">
        <w:rPr>
          <w:rFonts w:ascii="Garamond" w:hAnsi="Garamond"/>
          <w:i/>
          <w:iCs/>
          <w:color w:val="000000" w:themeColor="text1"/>
          <w:sz w:val="22"/>
          <w:szCs w:val="22"/>
        </w:rPr>
        <w:t>[Webinar]</w:t>
      </w:r>
      <w:r w:rsidRPr="003210ED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“</w:t>
      </w:r>
      <w:r w:rsidRPr="003210ED">
        <w:rPr>
          <w:rFonts w:ascii="Garamond" w:hAnsi="Garamond"/>
          <w:color w:val="000000" w:themeColor="text1"/>
          <w:sz w:val="22"/>
          <w:szCs w:val="22"/>
        </w:rPr>
        <w:t>Dark Horse Contender for Decarbonization: Nuclear Power in China</w:t>
      </w:r>
      <w:r>
        <w:rPr>
          <w:rFonts w:ascii="Garamond" w:hAnsi="Garamond"/>
          <w:color w:val="000000" w:themeColor="text1"/>
          <w:sz w:val="22"/>
          <w:szCs w:val="22"/>
        </w:rPr>
        <w:t xml:space="preserve">,” </w:t>
      </w:r>
      <w:r w:rsidRPr="003210ED">
        <w:rPr>
          <w:rFonts w:ascii="Garamond" w:hAnsi="Garamond"/>
          <w:i/>
          <w:iCs/>
          <w:color w:val="000000" w:themeColor="text1"/>
          <w:sz w:val="22"/>
          <w:szCs w:val="22"/>
        </w:rPr>
        <w:t>Wilson Center</w:t>
      </w:r>
      <w:r>
        <w:rPr>
          <w:rFonts w:ascii="Garamond" w:hAnsi="Garamond"/>
          <w:color w:val="000000" w:themeColor="text1"/>
          <w:sz w:val="22"/>
          <w:szCs w:val="22"/>
        </w:rPr>
        <w:t>, April 13, 2022.</w:t>
      </w:r>
    </w:p>
    <w:p w14:paraId="5893D100" w14:textId="39C5CB30" w:rsidR="003210ED" w:rsidRDefault="003210ED" w:rsidP="003210ED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12"/>
          <w:szCs w:val="12"/>
        </w:rPr>
      </w:pPr>
    </w:p>
    <w:p w14:paraId="48F3FBD7" w14:textId="6796CE85" w:rsidR="001164D7" w:rsidRDefault="003210ED" w:rsidP="001164D7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101106">
        <w:rPr>
          <w:rFonts w:ascii="Garamond" w:hAnsi="Garamond"/>
          <w:i/>
          <w:iCs/>
          <w:color w:val="000000" w:themeColor="text1"/>
          <w:sz w:val="22"/>
          <w:szCs w:val="22"/>
        </w:rPr>
        <w:t>[Webinar]</w:t>
      </w:r>
      <w:r w:rsidRPr="001164D7">
        <w:rPr>
          <w:rFonts w:ascii="Garamond" w:hAnsi="Garamond"/>
          <w:color w:val="000000" w:themeColor="text1"/>
          <w:sz w:val="22"/>
          <w:szCs w:val="22"/>
        </w:rPr>
        <w:t xml:space="preserve"> “</w:t>
      </w:r>
      <w:r w:rsidR="001164D7" w:rsidRPr="001164D7">
        <w:rPr>
          <w:rFonts w:ascii="Garamond" w:hAnsi="Garamond"/>
          <w:color w:val="000000" w:themeColor="text1"/>
          <w:sz w:val="22"/>
          <w:szCs w:val="22"/>
        </w:rPr>
        <w:t xml:space="preserve">South Korea’s National Security Policy After the 2022 Election,” </w:t>
      </w:r>
      <w:r w:rsidR="001164D7" w:rsidRPr="001164D7">
        <w:rPr>
          <w:rFonts w:ascii="Garamond" w:hAnsi="Garamond"/>
          <w:i/>
          <w:iCs/>
          <w:color w:val="000000" w:themeColor="text1"/>
          <w:sz w:val="22"/>
          <w:szCs w:val="22"/>
        </w:rPr>
        <w:t>Carnegie Endowment of International Pace</w:t>
      </w:r>
      <w:r w:rsidR="001164D7" w:rsidRPr="001164D7">
        <w:rPr>
          <w:rFonts w:ascii="Garamond" w:hAnsi="Garamond"/>
          <w:color w:val="000000" w:themeColor="text1"/>
          <w:sz w:val="22"/>
          <w:szCs w:val="22"/>
        </w:rPr>
        <w:t>, March 10, 2022.</w:t>
      </w:r>
    </w:p>
    <w:p w14:paraId="33FAB5BE" w14:textId="77777777" w:rsidR="001164D7" w:rsidRDefault="001164D7" w:rsidP="001164D7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12"/>
          <w:szCs w:val="12"/>
        </w:rPr>
      </w:pPr>
    </w:p>
    <w:p w14:paraId="341B14D6" w14:textId="71F0ED93" w:rsidR="001164D7" w:rsidRDefault="001164D7" w:rsidP="00101106">
      <w:pPr>
        <w:pStyle w:val="p1"/>
        <w:tabs>
          <w:tab w:val="left" w:pos="360"/>
        </w:tabs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101106">
        <w:rPr>
          <w:rFonts w:ascii="Garamond" w:hAnsi="Garamond"/>
          <w:i/>
          <w:iCs/>
          <w:color w:val="000000" w:themeColor="text1"/>
          <w:sz w:val="22"/>
          <w:szCs w:val="22"/>
        </w:rPr>
        <w:t>[Podcast]</w:t>
      </w:r>
      <w:r w:rsidRPr="001164D7">
        <w:rPr>
          <w:rFonts w:ascii="Garamond" w:hAnsi="Garamond"/>
          <w:color w:val="000000" w:themeColor="text1"/>
          <w:sz w:val="22"/>
          <w:szCs w:val="22"/>
        </w:rPr>
        <w:t xml:space="preserve"> “</w:t>
      </w:r>
      <w:r w:rsidR="00101106" w:rsidRPr="00101106">
        <w:rPr>
          <w:rFonts w:ascii="Garamond" w:hAnsi="Garamond"/>
          <w:color w:val="000000" w:themeColor="text1"/>
          <w:sz w:val="22"/>
          <w:szCs w:val="22"/>
        </w:rPr>
        <w:t>Dovish Hawk? South Korea’s Military Buildup</w:t>
      </w:r>
      <w:r w:rsidRPr="001164D7">
        <w:rPr>
          <w:rFonts w:ascii="Garamond" w:hAnsi="Garamond"/>
          <w:color w:val="000000" w:themeColor="text1"/>
          <w:sz w:val="22"/>
          <w:szCs w:val="22"/>
        </w:rPr>
        <w:t xml:space="preserve">,” </w:t>
      </w:r>
      <w:r w:rsidR="00101106">
        <w:rPr>
          <w:rFonts w:ascii="Garamond" w:hAnsi="Garamond"/>
          <w:i/>
          <w:iCs/>
          <w:color w:val="000000" w:themeColor="text1"/>
          <w:sz w:val="22"/>
          <w:szCs w:val="22"/>
        </w:rPr>
        <w:t>Center for Strategic and International Studies</w:t>
      </w:r>
      <w:r w:rsidRPr="001164D7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101106">
        <w:rPr>
          <w:rFonts w:ascii="Garamond" w:hAnsi="Garamond"/>
          <w:color w:val="000000" w:themeColor="text1"/>
          <w:sz w:val="22"/>
          <w:szCs w:val="22"/>
        </w:rPr>
        <w:t>October 8,</w:t>
      </w:r>
      <w:r w:rsidRPr="001164D7">
        <w:rPr>
          <w:rFonts w:ascii="Garamond" w:hAnsi="Garamond"/>
          <w:color w:val="000000" w:themeColor="text1"/>
          <w:sz w:val="22"/>
          <w:szCs w:val="22"/>
        </w:rPr>
        <w:t xml:space="preserve"> 202</w:t>
      </w:r>
      <w:r w:rsidR="00101106">
        <w:rPr>
          <w:rFonts w:ascii="Garamond" w:hAnsi="Garamond"/>
          <w:color w:val="000000" w:themeColor="text1"/>
          <w:sz w:val="22"/>
          <w:szCs w:val="22"/>
        </w:rPr>
        <w:t>1</w:t>
      </w:r>
      <w:r w:rsidRPr="001164D7">
        <w:rPr>
          <w:rFonts w:ascii="Garamond" w:hAnsi="Garamond"/>
          <w:color w:val="000000" w:themeColor="text1"/>
          <w:sz w:val="22"/>
          <w:szCs w:val="22"/>
        </w:rPr>
        <w:t>.</w:t>
      </w:r>
    </w:p>
    <w:p w14:paraId="0134D24E" w14:textId="77777777" w:rsidR="00612D6B" w:rsidRPr="00390C50" w:rsidRDefault="00612D6B" w:rsidP="00612D6B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</w:p>
    <w:p w14:paraId="393738F9" w14:textId="77777777" w:rsidR="00155129" w:rsidRPr="00155129" w:rsidRDefault="00155129" w:rsidP="00155129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</w:rPr>
      </w:pPr>
      <w:r w:rsidRPr="00155129">
        <w:rPr>
          <w:rFonts w:ascii="Garamond" w:hAnsi="Garamond"/>
          <w:b/>
          <w:bCs/>
          <w:sz w:val="22"/>
          <w:szCs w:val="22"/>
        </w:rPr>
        <w:t>TEACHING EXPERIENCE</w:t>
      </w:r>
    </w:p>
    <w:p w14:paraId="260123F3" w14:textId="77777777" w:rsidR="00AE195E" w:rsidRPr="007C496B" w:rsidRDefault="00AE195E" w:rsidP="00AE195E">
      <w:pPr>
        <w:pStyle w:val="Default"/>
        <w:jc w:val="both"/>
        <w:outlineLvl w:val="0"/>
        <w:rPr>
          <w:rFonts w:ascii="Garamond" w:hAnsi="Garamond"/>
          <w:sz w:val="12"/>
          <w:szCs w:val="12"/>
        </w:rPr>
      </w:pPr>
    </w:p>
    <w:p w14:paraId="1386D60D" w14:textId="63EB091B" w:rsidR="00AE195E" w:rsidRPr="00155129" w:rsidRDefault="00AE195E" w:rsidP="00AE195E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Daniel K. Inouye Asia-Pacific Center for Security Studies</w:t>
      </w:r>
      <w:r w:rsidRPr="00155129">
        <w:rPr>
          <w:rFonts w:ascii="Garamond" w:hAnsi="Garamond"/>
          <w:sz w:val="22"/>
          <w:szCs w:val="22"/>
          <w:u w:val="single"/>
        </w:rPr>
        <w:t xml:space="preserve"> (</w:t>
      </w:r>
      <w:r>
        <w:rPr>
          <w:rFonts w:ascii="Garamond" w:hAnsi="Garamond"/>
          <w:sz w:val="22"/>
          <w:szCs w:val="22"/>
          <w:u w:val="single"/>
        </w:rPr>
        <w:t>2023</w:t>
      </w:r>
      <w:r w:rsidR="008C66C5">
        <w:rPr>
          <w:rFonts w:ascii="Garamond" w:hAnsi="Garamond"/>
          <w:sz w:val="22"/>
          <w:szCs w:val="22"/>
          <w:u w:val="single"/>
        </w:rPr>
        <w:t>-present</w:t>
      </w:r>
      <w:r w:rsidRPr="00155129">
        <w:rPr>
          <w:rFonts w:ascii="Garamond" w:hAnsi="Garamond"/>
          <w:sz w:val="22"/>
          <w:szCs w:val="22"/>
          <w:u w:val="single"/>
        </w:rPr>
        <w:t>)</w:t>
      </w:r>
    </w:p>
    <w:p w14:paraId="49856CFB" w14:textId="5E389610" w:rsidR="00B52DBB" w:rsidRDefault="00A35FC9" w:rsidP="00AE195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 w:rsidR="00882AFB">
        <w:rPr>
          <w:rFonts w:ascii="Garamond" w:hAnsi="Garamond"/>
          <w:sz w:val="22"/>
          <w:szCs w:val="22"/>
        </w:rPr>
        <w:t>Nuclear Indo-Pacific</w:t>
      </w:r>
      <w:r w:rsidR="00B52DBB">
        <w:rPr>
          <w:rFonts w:ascii="Garamond" w:hAnsi="Garamond"/>
          <w:sz w:val="22"/>
          <w:szCs w:val="22"/>
        </w:rPr>
        <w:t xml:space="preserve"> </w:t>
      </w:r>
      <w:r w:rsidR="00B52DBB" w:rsidRPr="007C496B">
        <w:rPr>
          <w:rFonts w:ascii="Garamond" w:hAnsi="Garamond"/>
          <w:sz w:val="22"/>
          <w:szCs w:val="22"/>
        </w:rPr>
        <w:t>(</w:t>
      </w:r>
      <w:r w:rsidR="00B52DBB">
        <w:rPr>
          <w:rFonts w:ascii="Garamond" w:hAnsi="Garamond"/>
          <w:sz w:val="22"/>
          <w:szCs w:val="22"/>
        </w:rPr>
        <w:t>executive education</w:t>
      </w:r>
      <w:r w:rsidR="00B52DBB" w:rsidRPr="007C496B">
        <w:rPr>
          <w:rFonts w:ascii="Garamond" w:hAnsi="Garamond"/>
          <w:sz w:val="22"/>
          <w:szCs w:val="22"/>
        </w:rPr>
        <w:t>)</w:t>
      </w:r>
    </w:p>
    <w:p w14:paraId="36CE6F4A" w14:textId="07A46A0F" w:rsidR="00AE195E" w:rsidRDefault="00882AFB" w:rsidP="00AE195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Emerging Technologies &amp; International Security</w:t>
      </w:r>
      <w:r w:rsidR="00AE195E" w:rsidRPr="007C496B">
        <w:rPr>
          <w:rFonts w:ascii="Garamond" w:hAnsi="Garamond"/>
          <w:sz w:val="22"/>
          <w:szCs w:val="22"/>
        </w:rPr>
        <w:t xml:space="preserve"> (</w:t>
      </w:r>
      <w:r w:rsidR="008C66C5">
        <w:rPr>
          <w:rFonts w:ascii="Garamond" w:hAnsi="Garamond"/>
          <w:sz w:val="22"/>
          <w:szCs w:val="22"/>
        </w:rPr>
        <w:t>executive education</w:t>
      </w:r>
      <w:r w:rsidR="00AE195E" w:rsidRPr="007C496B">
        <w:rPr>
          <w:rFonts w:ascii="Garamond" w:hAnsi="Garamond"/>
          <w:sz w:val="22"/>
          <w:szCs w:val="22"/>
        </w:rPr>
        <w:t>)</w:t>
      </w:r>
    </w:p>
    <w:p w14:paraId="79649809" w14:textId="0F42551F" w:rsidR="001758F8" w:rsidRDefault="00C47817" w:rsidP="00AE195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North</w:t>
      </w:r>
      <w:r w:rsidR="00FB3A4F">
        <w:rPr>
          <w:rFonts w:ascii="Garamond" w:hAnsi="Garamond"/>
          <w:sz w:val="22"/>
          <w:szCs w:val="22"/>
        </w:rPr>
        <w:t xml:space="preserve"> Korea </w:t>
      </w:r>
      <w:r w:rsidR="001758F8">
        <w:rPr>
          <w:rFonts w:ascii="Garamond" w:hAnsi="Garamond"/>
          <w:sz w:val="22"/>
          <w:szCs w:val="22"/>
        </w:rPr>
        <w:t>(executive education)</w:t>
      </w:r>
    </w:p>
    <w:p w14:paraId="5D58D525" w14:textId="32ACA981" w:rsidR="00C47817" w:rsidRDefault="00C47817" w:rsidP="00C47817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International </w:t>
      </w:r>
      <w:r w:rsidR="00755C95">
        <w:rPr>
          <w:rFonts w:ascii="Garamond" w:hAnsi="Garamond"/>
          <w:sz w:val="22"/>
          <w:szCs w:val="22"/>
        </w:rPr>
        <w:t>Cooperation and Conflicts</w:t>
      </w:r>
      <w:r>
        <w:rPr>
          <w:rFonts w:ascii="Garamond" w:hAnsi="Garamond"/>
          <w:sz w:val="22"/>
          <w:szCs w:val="22"/>
        </w:rPr>
        <w:t xml:space="preserve"> (executive education)</w:t>
      </w:r>
    </w:p>
    <w:p w14:paraId="034B4776" w14:textId="77777777" w:rsidR="007C496B" w:rsidRPr="007C496B" w:rsidRDefault="007C496B" w:rsidP="00155129">
      <w:pPr>
        <w:pStyle w:val="Default"/>
        <w:jc w:val="both"/>
        <w:outlineLvl w:val="0"/>
        <w:rPr>
          <w:rFonts w:ascii="Garamond" w:hAnsi="Garamond"/>
          <w:sz w:val="12"/>
          <w:szCs w:val="12"/>
        </w:rPr>
      </w:pPr>
    </w:p>
    <w:p w14:paraId="1302CFF9" w14:textId="327D1E71" w:rsidR="00241D95" w:rsidRPr="00155129" w:rsidRDefault="00241D95" w:rsidP="00241D95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U.S. Army War College</w:t>
      </w:r>
      <w:r w:rsidRPr="00155129">
        <w:rPr>
          <w:rFonts w:ascii="Garamond" w:hAnsi="Garamond"/>
          <w:sz w:val="22"/>
          <w:szCs w:val="22"/>
          <w:u w:val="single"/>
        </w:rPr>
        <w:t xml:space="preserve"> (</w:t>
      </w:r>
      <w:r>
        <w:rPr>
          <w:rFonts w:ascii="Garamond" w:hAnsi="Garamond"/>
          <w:sz w:val="22"/>
          <w:szCs w:val="22"/>
          <w:u w:val="single"/>
        </w:rPr>
        <w:t>2020-</w:t>
      </w:r>
      <w:r w:rsidR="00AE195E">
        <w:rPr>
          <w:rFonts w:ascii="Garamond" w:hAnsi="Garamond"/>
          <w:sz w:val="22"/>
          <w:szCs w:val="22"/>
          <w:u w:val="single"/>
        </w:rPr>
        <w:t>2023</w:t>
      </w:r>
      <w:r w:rsidRPr="00155129">
        <w:rPr>
          <w:rFonts w:ascii="Garamond" w:hAnsi="Garamond"/>
          <w:sz w:val="22"/>
          <w:szCs w:val="22"/>
          <w:u w:val="single"/>
        </w:rPr>
        <w:t>)</w:t>
      </w:r>
    </w:p>
    <w:p w14:paraId="6DF137FB" w14:textId="2A896AFD" w:rsidR="00241D95" w:rsidRDefault="00241D95" w:rsidP="00241D95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War, Politics and National Security</w:t>
      </w:r>
      <w:r w:rsidRPr="007C496B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graduate</w:t>
      </w:r>
      <w:r w:rsidRPr="007C496B">
        <w:rPr>
          <w:rFonts w:ascii="Garamond" w:hAnsi="Garamond"/>
          <w:sz w:val="22"/>
          <w:szCs w:val="22"/>
        </w:rPr>
        <w:t>)</w:t>
      </w:r>
    </w:p>
    <w:p w14:paraId="59FD7EAF" w14:textId="6C4BAD10" w:rsidR="00241D95" w:rsidRDefault="00241D95" w:rsidP="00241D95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East Asia Regional Studies Program (graduate</w:t>
      </w:r>
      <w:r w:rsidRPr="00B613E1">
        <w:rPr>
          <w:rFonts w:ascii="Garamond" w:hAnsi="Garamond"/>
          <w:sz w:val="22"/>
          <w:szCs w:val="22"/>
        </w:rPr>
        <w:t>)</w:t>
      </w:r>
    </w:p>
    <w:p w14:paraId="0ED3C36C" w14:textId="52DD0649" w:rsidR="00241D95" w:rsidRDefault="00241D95" w:rsidP="00241D95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China</w:t>
      </w:r>
      <w:r w:rsidR="004631A2">
        <w:rPr>
          <w:rFonts w:ascii="Garamond" w:hAnsi="Garamond"/>
          <w:sz w:val="22"/>
          <w:szCs w:val="22"/>
        </w:rPr>
        <w:t xml:space="preserve"> as a World Actor (graduate)</w:t>
      </w:r>
      <w:r>
        <w:rPr>
          <w:rFonts w:ascii="Garamond" w:hAnsi="Garamond"/>
          <w:sz w:val="22"/>
          <w:szCs w:val="22"/>
        </w:rPr>
        <w:t xml:space="preserve"> </w:t>
      </w:r>
    </w:p>
    <w:p w14:paraId="044709BF" w14:textId="542FEE5D" w:rsidR="00167DA7" w:rsidRDefault="00167DA7" w:rsidP="00241D95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Advanced </w:t>
      </w:r>
      <w:r w:rsidR="005D5322">
        <w:rPr>
          <w:rFonts w:ascii="Garamond" w:hAnsi="Garamond"/>
          <w:sz w:val="22"/>
          <w:szCs w:val="22"/>
        </w:rPr>
        <w:t xml:space="preserve">East Asia Regional Studies: </w:t>
      </w:r>
      <w:r w:rsidR="00DA586C">
        <w:rPr>
          <w:rFonts w:ascii="Garamond" w:hAnsi="Garamond"/>
          <w:sz w:val="22"/>
          <w:szCs w:val="22"/>
        </w:rPr>
        <w:t xml:space="preserve">Japan, South Korea and the Philippines (graduate) </w:t>
      </w:r>
      <w:r>
        <w:rPr>
          <w:rFonts w:ascii="Garamond" w:hAnsi="Garamond"/>
          <w:sz w:val="22"/>
          <w:szCs w:val="22"/>
        </w:rPr>
        <w:t xml:space="preserve">  </w:t>
      </w:r>
    </w:p>
    <w:p w14:paraId="0F06CD68" w14:textId="77777777" w:rsidR="00241D95" w:rsidRPr="00241D95" w:rsidRDefault="00241D95" w:rsidP="00155129">
      <w:pPr>
        <w:pStyle w:val="Default"/>
        <w:jc w:val="both"/>
        <w:outlineLvl w:val="0"/>
        <w:rPr>
          <w:rFonts w:ascii="Garamond" w:hAnsi="Garamond"/>
          <w:sz w:val="12"/>
          <w:szCs w:val="12"/>
          <w:u w:val="single"/>
        </w:rPr>
      </w:pPr>
    </w:p>
    <w:p w14:paraId="66CD7474" w14:textId="22E03966" w:rsidR="00155129" w:rsidRPr="00155129" w:rsidRDefault="00155129" w:rsidP="00155129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 w:rsidRPr="00155129">
        <w:rPr>
          <w:rFonts w:ascii="Garamond" w:hAnsi="Garamond"/>
          <w:sz w:val="22"/>
          <w:szCs w:val="22"/>
          <w:u w:val="single"/>
        </w:rPr>
        <w:t>The University of Hong Kong (2018-</w:t>
      </w:r>
      <w:r w:rsidR="007C496B">
        <w:rPr>
          <w:rFonts w:ascii="Garamond" w:hAnsi="Garamond"/>
          <w:sz w:val="22"/>
          <w:szCs w:val="22"/>
          <w:u w:val="single"/>
        </w:rPr>
        <w:t>2020</w:t>
      </w:r>
      <w:r w:rsidRPr="00155129">
        <w:rPr>
          <w:rFonts w:ascii="Garamond" w:hAnsi="Garamond"/>
          <w:sz w:val="22"/>
          <w:szCs w:val="22"/>
          <w:u w:val="single"/>
        </w:rPr>
        <w:t>)</w:t>
      </w:r>
    </w:p>
    <w:p w14:paraId="14BDD939" w14:textId="77777777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7C496B">
        <w:rPr>
          <w:rFonts w:ascii="Garamond" w:hAnsi="Garamond"/>
          <w:sz w:val="22"/>
          <w:szCs w:val="22"/>
        </w:rPr>
        <w:t>China and the World Order (undergraduate)</w:t>
      </w:r>
    </w:p>
    <w:p w14:paraId="6C3793B9" w14:textId="7F9A05ED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 xml:space="preserve">Politics and Security </w:t>
      </w:r>
      <w:r w:rsidR="005D5322">
        <w:rPr>
          <w:rFonts w:ascii="Garamond" w:hAnsi="Garamond"/>
          <w:sz w:val="22"/>
          <w:szCs w:val="22"/>
        </w:rPr>
        <w:t>o</w:t>
      </w:r>
      <w:r w:rsidRPr="00B613E1">
        <w:rPr>
          <w:rFonts w:ascii="Garamond" w:hAnsi="Garamond"/>
          <w:sz w:val="22"/>
          <w:szCs w:val="22"/>
        </w:rPr>
        <w:t>n the Korean Peninsula (undergraduate)</w:t>
      </w:r>
    </w:p>
    <w:p w14:paraId="7EAB9C5A" w14:textId="77777777" w:rsidR="00B613E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International Security (graduate)</w:t>
      </w:r>
    </w:p>
    <w:p w14:paraId="3200D463" w14:textId="197EC09F" w:rsidR="00557151" w:rsidRDefault="00155129" w:rsidP="00561400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Capstone Project (graduate)</w:t>
      </w:r>
    </w:p>
    <w:p w14:paraId="3F58966A" w14:textId="77777777" w:rsidR="00561400" w:rsidRPr="00561400" w:rsidRDefault="00561400" w:rsidP="00561400">
      <w:pPr>
        <w:pStyle w:val="ListParagraph"/>
        <w:ind w:left="284"/>
        <w:rPr>
          <w:rFonts w:ascii="Garamond" w:hAnsi="Garamond"/>
          <w:sz w:val="22"/>
          <w:szCs w:val="22"/>
        </w:rPr>
      </w:pPr>
    </w:p>
    <w:p w14:paraId="20247B7E" w14:textId="59F54910" w:rsidR="00155129" w:rsidRPr="00155129" w:rsidRDefault="00155129" w:rsidP="00155129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 w:rsidRPr="00155129">
        <w:rPr>
          <w:rFonts w:ascii="Garamond" w:hAnsi="Garamond"/>
          <w:sz w:val="22"/>
          <w:szCs w:val="22"/>
          <w:u w:val="single"/>
        </w:rPr>
        <w:t>Boston College (2016-17)</w:t>
      </w:r>
    </w:p>
    <w:p w14:paraId="0C1B0905" w14:textId="6D150B31" w:rsidR="00B613E1" w:rsidRDefault="00CE1FD3" w:rsidP="00B613E1">
      <w:pPr>
        <w:pStyle w:val="ListParagraph"/>
        <w:numPr>
          <w:ilvl w:val="0"/>
          <w:numId w:val="7"/>
        </w:numPr>
        <w:ind w:left="284" w:hanging="142"/>
        <w:rPr>
          <w:rFonts w:ascii="Garamond" w:eastAsia="Batang" w:hAnsi="Garamond"/>
          <w:color w:val="000000"/>
          <w:sz w:val="22"/>
          <w:szCs w:val="22"/>
        </w:rPr>
      </w:pPr>
      <w:r>
        <w:rPr>
          <w:rFonts w:ascii="Garamond" w:eastAsia="Batang" w:hAnsi="Garamond"/>
          <w:color w:val="000000"/>
          <w:sz w:val="22"/>
          <w:szCs w:val="22"/>
        </w:rPr>
        <w:t xml:space="preserve">International </w:t>
      </w:r>
      <w:r w:rsidR="00155129" w:rsidRPr="00155129">
        <w:rPr>
          <w:rFonts w:ascii="Garamond" w:eastAsia="Batang" w:hAnsi="Garamond"/>
          <w:color w:val="000000"/>
          <w:sz w:val="22"/>
          <w:szCs w:val="22"/>
        </w:rPr>
        <w:t>Politics: Conflicts and Cooperation (undergraduate)</w:t>
      </w:r>
    </w:p>
    <w:p w14:paraId="07E26254" w14:textId="77777777" w:rsidR="003B7208" w:rsidRPr="003610A2" w:rsidRDefault="003B7208" w:rsidP="003B7208">
      <w:pPr>
        <w:pStyle w:val="Default"/>
        <w:ind w:left="7920"/>
        <w:jc w:val="both"/>
        <w:outlineLvl w:val="0"/>
        <w:rPr>
          <w:rFonts w:ascii="Garamond" w:hAnsi="Garamond"/>
          <w:b/>
          <w:bCs/>
          <w:sz w:val="12"/>
          <w:szCs w:val="12"/>
          <w:lang w:eastAsia="ko-KR"/>
        </w:rPr>
      </w:pPr>
    </w:p>
    <w:p w14:paraId="3C7420C5" w14:textId="571EFAD1" w:rsidR="00155129" w:rsidRPr="00155129" w:rsidRDefault="00155129" w:rsidP="00155129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 w:rsidRPr="00155129">
        <w:rPr>
          <w:rFonts w:ascii="Garamond" w:hAnsi="Garamond"/>
          <w:sz w:val="22"/>
          <w:szCs w:val="22"/>
          <w:u w:val="single"/>
        </w:rPr>
        <w:t>Harvard University (200</w:t>
      </w:r>
      <w:r w:rsidR="00B613E1">
        <w:rPr>
          <w:rFonts w:ascii="Garamond" w:hAnsi="Garamond"/>
          <w:sz w:val="22"/>
          <w:szCs w:val="22"/>
          <w:u w:val="single"/>
        </w:rPr>
        <w:t>7</w:t>
      </w:r>
      <w:r w:rsidRPr="00155129">
        <w:rPr>
          <w:rFonts w:ascii="Garamond" w:hAnsi="Garamond"/>
          <w:sz w:val="22"/>
          <w:szCs w:val="22"/>
          <w:u w:val="single"/>
        </w:rPr>
        <w:t>-0</w:t>
      </w:r>
      <w:r w:rsidR="00B613E1">
        <w:rPr>
          <w:rFonts w:ascii="Garamond" w:hAnsi="Garamond"/>
          <w:sz w:val="22"/>
          <w:szCs w:val="22"/>
          <w:u w:val="single"/>
        </w:rPr>
        <w:t>8</w:t>
      </w:r>
      <w:r w:rsidRPr="00155129">
        <w:rPr>
          <w:rFonts w:ascii="Garamond" w:hAnsi="Garamond"/>
          <w:sz w:val="22"/>
          <w:szCs w:val="22"/>
          <w:u w:val="single"/>
        </w:rPr>
        <w:t>)</w:t>
      </w:r>
    </w:p>
    <w:p w14:paraId="4E19F7C3" w14:textId="6258FED9" w:rsidR="00155129" w:rsidRPr="00557151" w:rsidRDefault="00155129" w:rsidP="00B613E1">
      <w:pPr>
        <w:pStyle w:val="ListParagraph"/>
        <w:numPr>
          <w:ilvl w:val="0"/>
          <w:numId w:val="7"/>
        </w:numPr>
        <w:ind w:left="284" w:hanging="142"/>
        <w:rPr>
          <w:rFonts w:ascii="Garamond" w:eastAsia="Batang" w:hAnsi="Garamond"/>
          <w:color w:val="000000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Reading in Korean Culture (undergraduate)</w:t>
      </w:r>
    </w:p>
    <w:p w14:paraId="19A86D18" w14:textId="77777777" w:rsidR="00557151" w:rsidRPr="00B613E1" w:rsidRDefault="00557151" w:rsidP="00557151">
      <w:pPr>
        <w:pStyle w:val="Default"/>
        <w:jc w:val="both"/>
        <w:outlineLvl w:val="0"/>
        <w:rPr>
          <w:rFonts w:ascii="Garamond" w:hAnsi="Garamond"/>
          <w:sz w:val="12"/>
          <w:szCs w:val="12"/>
        </w:rPr>
      </w:pPr>
    </w:p>
    <w:p w14:paraId="6D6DE2F2" w14:textId="77777777" w:rsidR="00557151" w:rsidRPr="00155129" w:rsidRDefault="00557151" w:rsidP="00557151">
      <w:pPr>
        <w:pStyle w:val="Default"/>
        <w:jc w:val="both"/>
        <w:outlineLvl w:val="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Teaching Assistant at t</w:t>
      </w:r>
      <w:r w:rsidRPr="00155129">
        <w:rPr>
          <w:rFonts w:ascii="Garamond" w:hAnsi="Garamond"/>
          <w:sz w:val="22"/>
          <w:szCs w:val="22"/>
          <w:u w:val="single"/>
        </w:rPr>
        <w:t>he Fletcher School (2014-16)</w:t>
      </w:r>
      <w:r>
        <w:rPr>
          <w:rFonts w:ascii="Garamond" w:hAnsi="Garamond"/>
          <w:sz w:val="22"/>
          <w:szCs w:val="22"/>
          <w:u w:val="single"/>
        </w:rPr>
        <w:t xml:space="preserve"> </w:t>
      </w:r>
    </w:p>
    <w:p w14:paraId="2BA844B8" w14:textId="77777777" w:rsidR="00557151" w:rsidRDefault="00557151" w:rsidP="0055715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Data Analysis &amp; Statistical Methods</w:t>
      </w:r>
    </w:p>
    <w:p w14:paraId="71610269" w14:textId="77777777" w:rsidR="00557151" w:rsidRDefault="00557151" w:rsidP="0055715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International Politics</w:t>
      </w:r>
    </w:p>
    <w:p w14:paraId="31A65F7F" w14:textId="77777777" w:rsidR="00557151" w:rsidRDefault="00557151" w:rsidP="0055715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International Treaty Behavior</w:t>
      </w:r>
    </w:p>
    <w:p w14:paraId="56AA4D72" w14:textId="77777777" w:rsidR="00557151" w:rsidRDefault="00557151" w:rsidP="0055715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</w:rPr>
        <w:t>Crisis Management and Complex Emergencies</w:t>
      </w:r>
    </w:p>
    <w:p w14:paraId="5E6A0519" w14:textId="77777777" w:rsidR="00557151" w:rsidRPr="00B613E1" w:rsidRDefault="00557151" w:rsidP="00557151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613E1">
        <w:rPr>
          <w:rFonts w:ascii="Garamond" w:hAnsi="Garamond"/>
          <w:sz w:val="22"/>
          <w:szCs w:val="22"/>
          <w:lang w:eastAsia="ko-KR"/>
        </w:rPr>
        <w:t>Analytic Framework for Public Policy</w:t>
      </w:r>
    </w:p>
    <w:p w14:paraId="6C35A9A0" w14:textId="77777777" w:rsidR="00817DE5" w:rsidRDefault="00817DE5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</w:p>
    <w:p w14:paraId="6DE76107" w14:textId="069B9735" w:rsidR="00800120" w:rsidRPr="009F5F94" w:rsidRDefault="00800120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 xml:space="preserve"> EXPERIENCE</w:t>
      </w:r>
    </w:p>
    <w:p w14:paraId="6082477F" w14:textId="77777777" w:rsidR="00800120" w:rsidRPr="00057508" w:rsidRDefault="00800120" w:rsidP="00800120">
      <w:pPr>
        <w:pStyle w:val="1"/>
        <w:jc w:val="both"/>
        <w:rPr>
          <w:rFonts w:ascii="Garamond" w:eastAsia="Gungsuh" w:hAnsi="Garamond"/>
          <w:b/>
          <w:bCs/>
          <w:sz w:val="10"/>
          <w:szCs w:val="10"/>
          <w:lang w:eastAsia="ko-KR"/>
        </w:rPr>
      </w:pPr>
    </w:p>
    <w:p w14:paraId="1D47007E" w14:textId="3C55EEF8" w:rsidR="00C762CD" w:rsidRPr="00E45FF8" w:rsidRDefault="00C762CD" w:rsidP="00C762CD">
      <w:pPr>
        <w:pStyle w:val="Default"/>
        <w:tabs>
          <w:tab w:val="left" w:pos="360"/>
          <w:tab w:val="left" w:pos="1620"/>
        </w:tabs>
        <w:spacing w:line="276" w:lineRule="auto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>Dūcō</w:t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 w:rsidRPr="00E45FF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47EAA1D6" w14:textId="41F4006F" w:rsidR="00C762CD" w:rsidRDefault="00C762CD" w:rsidP="00C762CD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Political-r</w:t>
      </w:r>
      <w:r w:rsidRPr="00625D97">
        <w:rPr>
          <w:rFonts w:ascii="Garamond" w:hAnsi="Garamond"/>
          <w:bCs/>
          <w:sz w:val="22"/>
          <w:szCs w:val="22"/>
          <w:lang w:eastAsia="ko-KR"/>
        </w:rPr>
        <w:t>isk Consultant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    </w:t>
      </w:r>
      <w:r w:rsidR="004775E9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2017–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9228A2">
        <w:rPr>
          <w:rFonts w:ascii="Garamond" w:hAnsi="Garamond"/>
          <w:bCs/>
          <w:sz w:val="22"/>
          <w:szCs w:val="22"/>
          <w:lang w:eastAsia="ko-KR"/>
        </w:rPr>
        <w:t>20</w:t>
      </w:r>
    </w:p>
    <w:p w14:paraId="1324C600" w14:textId="423E2F66" w:rsidR="001B4A7F" w:rsidRPr="0078418A" w:rsidRDefault="00DA31E5" w:rsidP="0078418A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2"/>
          <w:szCs w:val="22"/>
          <w:lang w:eastAsia="ko-KR"/>
        </w:rPr>
        <w:t>Provided</w:t>
      </w:r>
      <w:r w:rsidR="00C762CD">
        <w:rPr>
          <w:rFonts w:ascii="Garamond" w:hAnsi="Garamond"/>
          <w:bCs/>
          <w:sz w:val="22"/>
          <w:szCs w:val="22"/>
          <w:lang w:eastAsia="ko-KR"/>
        </w:rPr>
        <w:t xml:space="preserve"> consulting services regarding political, security and economic issues in the Korean Peninsula and WMD proliferation and export controls to public and private organizations.  </w:t>
      </w:r>
      <w:r w:rsidR="00C762CD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2E594DA9" w14:textId="77777777" w:rsidR="0052668C" w:rsidRPr="00EF6B72" w:rsidRDefault="0052668C" w:rsidP="00800120">
      <w:pPr>
        <w:pStyle w:val="1"/>
        <w:numPr>
          <w:ilvl w:val="0"/>
          <w:numId w:val="5"/>
        </w:numPr>
        <w:jc w:val="both"/>
        <w:rPr>
          <w:rFonts w:ascii="Garamond" w:eastAsia="Gungsuh" w:hAnsi="Garamond"/>
          <w:b/>
          <w:bCs/>
          <w:sz w:val="10"/>
          <w:szCs w:val="10"/>
          <w:lang w:eastAsia="ko-KR"/>
        </w:rPr>
      </w:pPr>
    </w:p>
    <w:p w14:paraId="56D0A1E1" w14:textId="58757D6B" w:rsidR="00800120" w:rsidRPr="00F6365E" w:rsidRDefault="00800120" w:rsidP="00800120">
      <w:pPr>
        <w:pStyle w:val="1"/>
        <w:jc w:val="both"/>
        <w:rPr>
          <w:rFonts w:ascii="Garamond" w:eastAsia="Gungsuh" w:hAnsi="Garamond"/>
          <w:b/>
          <w:bCs/>
          <w:sz w:val="22"/>
          <w:szCs w:val="22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South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Korean </w:t>
      </w:r>
      <w:r w:rsidRPr="00F6365E">
        <w:rPr>
          <w:rFonts w:ascii="Garamond" w:eastAsia="Gungsuh" w:hAnsi="Garamond"/>
          <w:b/>
          <w:bCs/>
          <w:sz w:val="22"/>
          <w:szCs w:val="22"/>
        </w:rPr>
        <w:t>Ministry of Foreign Affairs and Tra</w:t>
      </w:r>
      <w:r>
        <w:rPr>
          <w:rFonts w:ascii="Garamond" w:eastAsia="Gungsuh" w:hAnsi="Garamond"/>
          <w:b/>
          <w:bCs/>
          <w:sz w:val="22"/>
          <w:szCs w:val="22"/>
        </w:rPr>
        <w:t xml:space="preserve">de      </w:t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</w:t>
      </w:r>
      <w:r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1CDF23DC" w14:textId="76DA3397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  <w:lang w:eastAsia="ko-KR"/>
        </w:rPr>
        <w:t xml:space="preserve">Foreign Service Officer/Middle East &amp; Africa </w:t>
      </w:r>
      <w:r w:rsidR="005676D3">
        <w:rPr>
          <w:rFonts w:ascii="Garamond" w:hAnsi="Garamond"/>
          <w:bCs/>
          <w:i/>
          <w:sz w:val="22"/>
          <w:szCs w:val="22"/>
          <w:lang w:eastAsia="ko-KR"/>
        </w:rPr>
        <w:t>Bureau</w:t>
      </w:r>
      <w:r w:rsidR="00591C7A">
        <w:rPr>
          <w:rFonts w:ascii="Garamond" w:hAnsi="Garamond"/>
          <w:bCs/>
          <w:i/>
          <w:sz w:val="22"/>
          <w:szCs w:val="22"/>
          <w:lang w:eastAsia="ko-KR"/>
        </w:rPr>
        <w:t>; Policy Planning Bureau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</w:t>
      </w:r>
      <w:r>
        <w:rPr>
          <w:rFonts w:ascii="Garamond" w:hAnsi="Garamond"/>
          <w:sz w:val="22"/>
          <w:szCs w:val="22"/>
          <w:lang w:eastAsia="ko-KR"/>
        </w:rPr>
        <w:t>2008</w:t>
      </w:r>
      <w:r w:rsidRPr="00F6365E">
        <w:rPr>
          <w:rFonts w:ascii="Garamond" w:hAnsi="Garamond"/>
          <w:sz w:val="22"/>
          <w:szCs w:val="22"/>
          <w:lang w:eastAsia="ko-KR"/>
        </w:rPr>
        <w:t>-201</w:t>
      </w:r>
      <w:r w:rsidR="00B84184">
        <w:rPr>
          <w:rFonts w:ascii="Garamond" w:hAnsi="Garamond"/>
          <w:sz w:val="22"/>
          <w:szCs w:val="22"/>
          <w:lang w:eastAsia="ko-KR"/>
        </w:rPr>
        <w:t>0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 </w:t>
      </w:r>
    </w:p>
    <w:p w14:paraId="0F1812C5" w14:textId="77777777" w:rsidR="00A90605" w:rsidRPr="004031E5" w:rsidRDefault="00A90605" w:rsidP="0086786E">
      <w:pPr>
        <w:pStyle w:val="1"/>
        <w:numPr>
          <w:ilvl w:val="0"/>
          <w:numId w:val="2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 xml:space="preserve">Published policy </w:t>
      </w:r>
      <w:r>
        <w:rPr>
          <w:rFonts w:ascii="Garamond" w:hAnsi="Garamond"/>
          <w:sz w:val="22"/>
          <w:szCs w:val="22"/>
          <w:lang w:eastAsia="ko-KR"/>
        </w:rPr>
        <w:t>memos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analyzing political and security issues in the Middle East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and </w:t>
      </w:r>
      <w:r>
        <w:rPr>
          <w:rFonts w:ascii="Garamond" w:hAnsi="Garamond"/>
          <w:sz w:val="22"/>
          <w:szCs w:val="22"/>
          <w:lang w:eastAsia="ko-KR"/>
        </w:rPr>
        <w:t>w</w:t>
      </w:r>
      <w:r w:rsidRPr="004031E5">
        <w:rPr>
          <w:rFonts w:ascii="Garamond" w:hAnsi="Garamond"/>
          <w:sz w:val="22"/>
          <w:szCs w:val="22"/>
          <w:lang w:eastAsia="ko-KR"/>
        </w:rPr>
        <w:t xml:space="preserve">rote speeches for high-level officials and press releases regarding issues in the Middle East. </w:t>
      </w:r>
    </w:p>
    <w:p w14:paraId="2994CF7B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>Coordinated Korea-Egypt b</w:t>
      </w:r>
      <w:r w:rsidRPr="00F6365E">
        <w:rPr>
          <w:rFonts w:ascii="Garamond" w:eastAsia="Gungsuh" w:hAnsi="Garamond"/>
          <w:sz w:val="22"/>
          <w:szCs w:val="22"/>
        </w:rPr>
        <w:t>ilateral relations</w:t>
      </w:r>
      <w:r>
        <w:rPr>
          <w:rFonts w:ascii="Garamond" w:eastAsia="Gungsuh" w:hAnsi="Garamond"/>
          <w:sz w:val="22"/>
          <w:szCs w:val="22"/>
          <w:lang w:eastAsia="ko-KR"/>
        </w:rPr>
        <w:t>;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drafted and reviewed bilateral treaties between Korea and Egypt, and </w:t>
      </w:r>
      <w:r>
        <w:rPr>
          <w:rFonts w:ascii="Garamond" w:eastAsia="Gungsuh" w:hAnsi="Garamond"/>
          <w:sz w:val="22"/>
          <w:szCs w:val="22"/>
          <w:lang w:eastAsia="ko-KR"/>
        </w:rPr>
        <w:t>d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irected </w:t>
      </w:r>
      <w:r>
        <w:rPr>
          <w:rFonts w:ascii="Garamond" w:eastAsia="Gungsuh" w:hAnsi="Garamond"/>
          <w:sz w:val="22"/>
          <w:szCs w:val="22"/>
          <w:lang w:eastAsia="ko-KR"/>
        </w:rPr>
        <w:t>various diplomatic functions, including bilateral consultation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sz w:val="22"/>
          <w:szCs w:val="22"/>
          <w:lang w:eastAsia="ko-KR"/>
        </w:rPr>
        <w:t>m</w:t>
      </w:r>
      <w:r w:rsidRPr="00F6365E">
        <w:rPr>
          <w:rFonts w:ascii="Garamond" w:eastAsia="Gungsuh" w:hAnsi="Garamond"/>
          <w:sz w:val="22"/>
          <w:szCs w:val="22"/>
          <w:lang w:eastAsia="ko-KR"/>
        </w:rPr>
        <w:t>eeting</w:t>
      </w:r>
      <w:r>
        <w:rPr>
          <w:rFonts w:ascii="Garamond" w:eastAsia="Gungsuh" w:hAnsi="Garamond"/>
          <w:sz w:val="22"/>
          <w:szCs w:val="22"/>
          <w:lang w:eastAsia="ko-KR"/>
        </w:rPr>
        <w:t>s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4CE87933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Accompanied the Prime Minister on tour of the Middle East, including a meeting with the King of Kuwaiti Al-Sabah and the UN Doha Review Conference. </w:t>
      </w:r>
    </w:p>
    <w:p w14:paraId="0D7E795D" w14:textId="77777777" w:rsidR="00A90605" w:rsidRPr="002964FC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Provided economic and political consultancy to Korean companies and other government agencies regarding </w:t>
      </w:r>
      <w:r>
        <w:rPr>
          <w:rFonts w:ascii="Garamond" w:eastAsia="Gungsuh" w:hAnsi="Garamond"/>
          <w:sz w:val="22"/>
          <w:szCs w:val="22"/>
          <w:lang w:eastAsia="ko-KR"/>
        </w:rPr>
        <w:t xml:space="preserve">political, economic and security </w:t>
      </w:r>
      <w:r w:rsidRPr="00F6365E">
        <w:rPr>
          <w:rFonts w:ascii="Garamond" w:eastAsia="Gungsuh" w:hAnsi="Garamond"/>
          <w:sz w:val="22"/>
          <w:szCs w:val="22"/>
          <w:lang w:eastAsia="ko-KR"/>
        </w:rPr>
        <w:t>issues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in the Middle East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4F22BE16" w14:textId="56ED477C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 w:rsidRPr="00F6365E">
        <w:rPr>
          <w:rFonts w:ascii="Garamond" w:eastAsia="Gungsuh" w:hAnsi="Garamond"/>
          <w:bCs/>
          <w:i/>
          <w:sz w:val="22"/>
          <w:szCs w:val="22"/>
        </w:rPr>
        <w:t>Research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Cs/>
          <w:i/>
          <w:sz w:val="22"/>
          <w:szCs w:val="22"/>
          <w:lang w:eastAsia="ko-KR"/>
        </w:rPr>
        <w:t>Intern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>/Security Policy Division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</w:t>
      </w:r>
      <w:r w:rsidR="00C35FB9">
        <w:rPr>
          <w:rFonts w:ascii="Garamond" w:hAnsi="Garamond"/>
          <w:sz w:val="22"/>
          <w:szCs w:val="22"/>
          <w:lang w:eastAsia="ko-KR"/>
        </w:rPr>
        <w:t>2004-2005</w:t>
      </w:r>
    </w:p>
    <w:p w14:paraId="6A19FCA8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</w:rPr>
        <w:t xml:space="preserve">Produced research papers on international terrorism, counter-terrorism legal measures, and 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international counter-terrorism cooperation. </w:t>
      </w:r>
    </w:p>
    <w:p w14:paraId="01FE9DF7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800120">
        <w:rPr>
          <w:rFonts w:ascii="Garamond" w:eastAsia="Gungsuh" w:hAnsi="Garamond"/>
          <w:sz w:val="22"/>
          <w:szCs w:val="22"/>
          <w:lang w:eastAsia="ko-KR"/>
        </w:rPr>
        <w:t>Monitored Islamic terrorist websites and briefed Ambassador-at-Large for Counter-terrorism on trends in international terrorism on a weekly basis.</w:t>
      </w:r>
    </w:p>
    <w:p w14:paraId="4AB7A4A1" w14:textId="5A1C39CB" w:rsidR="00885919" w:rsidRDefault="00885919" w:rsidP="00924CB8">
      <w:pPr>
        <w:pStyle w:val="1"/>
        <w:jc w:val="both"/>
        <w:outlineLvl w:val="0"/>
        <w:rPr>
          <w:rFonts w:ascii="Garamond" w:eastAsia="Gungsuh" w:hAnsi="Garamond"/>
          <w:b/>
          <w:bCs/>
          <w:color w:val="000000"/>
          <w:sz w:val="22"/>
          <w:szCs w:val="22"/>
          <w:lang w:eastAsia="ko-KR"/>
        </w:rPr>
      </w:pPr>
    </w:p>
    <w:p w14:paraId="0542A80E" w14:textId="77777777" w:rsidR="00361401" w:rsidRPr="009F5F94" w:rsidRDefault="00361401" w:rsidP="00361401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 TRAININGS</w:t>
      </w:r>
    </w:p>
    <w:p w14:paraId="08C7D492" w14:textId="77777777" w:rsidR="00A47ACC" w:rsidRPr="00BC73EE" w:rsidRDefault="00A47ACC" w:rsidP="00DD1D44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b/>
          <w:sz w:val="6"/>
          <w:szCs w:val="6"/>
        </w:rPr>
      </w:pPr>
    </w:p>
    <w:p w14:paraId="15122A8A" w14:textId="7CFAA172" w:rsidR="00A47ACC" w:rsidRDefault="00A47ACC" w:rsidP="00DD1D44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Naval Postgraduate School </w:t>
      </w:r>
      <w:r w:rsidR="00DD1D44">
        <w:rPr>
          <w:rFonts w:ascii="Garamond" w:hAnsi="Garamond"/>
          <w:sz w:val="22"/>
          <w:szCs w:val="22"/>
        </w:rPr>
        <w:t xml:space="preserve">Harnessing Artificial Intelligence </w:t>
      </w:r>
      <w:r>
        <w:rPr>
          <w:rFonts w:ascii="Garamond" w:hAnsi="Garamond"/>
          <w:sz w:val="22"/>
          <w:szCs w:val="22"/>
        </w:rPr>
        <w:t>Course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C0A81">
        <w:rPr>
          <w:rFonts w:ascii="Garamond" w:hAnsi="Garamond"/>
          <w:b/>
          <w:sz w:val="22"/>
          <w:szCs w:val="22"/>
        </w:rPr>
        <w:tab/>
      </w:r>
      <w:r w:rsidR="00DD1D44">
        <w:rPr>
          <w:rFonts w:ascii="Garamond" w:hAnsi="Garamond"/>
          <w:b/>
          <w:sz w:val="22"/>
          <w:szCs w:val="22"/>
        </w:rPr>
        <w:t xml:space="preserve">       </w:t>
      </w:r>
      <w:r w:rsidR="00DD1D44">
        <w:rPr>
          <w:rFonts w:ascii="Garamond" w:hAnsi="Garamond"/>
          <w:bCs/>
          <w:sz w:val="22"/>
          <w:szCs w:val="22"/>
          <w:lang w:eastAsia="ko-KR"/>
        </w:rPr>
        <w:t>Spring</w:t>
      </w:r>
      <w:r>
        <w:rPr>
          <w:rFonts w:ascii="Garamond" w:hAnsi="Garamond"/>
          <w:bCs/>
          <w:sz w:val="22"/>
          <w:szCs w:val="22"/>
          <w:lang w:eastAsia="ko-KR"/>
        </w:rPr>
        <w:t xml:space="preserve"> 202</w:t>
      </w:r>
      <w:r w:rsidR="00DD1D44">
        <w:rPr>
          <w:rFonts w:ascii="Garamond" w:hAnsi="Garamond"/>
          <w:bCs/>
          <w:sz w:val="22"/>
          <w:szCs w:val="22"/>
          <w:lang w:eastAsia="ko-KR"/>
        </w:rPr>
        <w:t>3</w:t>
      </w:r>
      <w:r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276B2422" w14:textId="5EEC3FE9" w:rsidR="00DD1D44" w:rsidRPr="00195862" w:rsidRDefault="00EC32B4" w:rsidP="00EC32B4">
      <w:pPr>
        <w:pStyle w:val="Default"/>
        <w:numPr>
          <w:ilvl w:val="0"/>
          <w:numId w:val="10"/>
        </w:numPr>
        <w:tabs>
          <w:tab w:val="left" w:pos="1105"/>
          <w:tab w:val="left" w:pos="1909"/>
        </w:tabs>
        <w:ind w:left="360" w:hanging="270"/>
        <w:jc w:val="both"/>
        <w:rPr>
          <w:rFonts w:ascii="Garamond" w:hAnsi="Garamond"/>
          <w:bCs/>
          <w:sz w:val="22"/>
          <w:szCs w:val="22"/>
        </w:rPr>
      </w:pPr>
      <w:r w:rsidRPr="00195862">
        <w:rPr>
          <w:rFonts w:ascii="Garamond" w:hAnsi="Garamond"/>
          <w:bCs/>
          <w:sz w:val="22"/>
          <w:szCs w:val="22"/>
        </w:rPr>
        <w:t xml:space="preserve">A </w:t>
      </w:r>
      <w:r w:rsidR="000F24E8" w:rsidRPr="00195862">
        <w:rPr>
          <w:rFonts w:ascii="Garamond" w:hAnsi="Garamond"/>
          <w:bCs/>
          <w:sz w:val="22"/>
          <w:szCs w:val="22"/>
        </w:rPr>
        <w:t>20-lesson course on</w:t>
      </w:r>
      <w:r w:rsidRPr="00195862">
        <w:rPr>
          <w:rFonts w:ascii="Garamond" w:hAnsi="Garamond"/>
          <w:bCs/>
          <w:sz w:val="22"/>
          <w:szCs w:val="22"/>
        </w:rPr>
        <w:t xml:space="preserve"> </w:t>
      </w:r>
      <w:r w:rsidR="000F24E8" w:rsidRPr="00195862">
        <w:rPr>
          <w:rFonts w:ascii="Garamond" w:hAnsi="Garamond"/>
          <w:bCs/>
          <w:sz w:val="22"/>
          <w:szCs w:val="22"/>
        </w:rPr>
        <w:t>the principles and limitations of AI systems and the benefits and risks of using them in military operations</w:t>
      </w:r>
      <w:r w:rsidR="00195862" w:rsidRPr="00195862">
        <w:rPr>
          <w:rFonts w:ascii="Garamond" w:hAnsi="Garamond"/>
          <w:bCs/>
          <w:sz w:val="22"/>
          <w:szCs w:val="22"/>
        </w:rPr>
        <w:t>.</w:t>
      </w:r>
    </w:p>
    <w:p w14:paraId="7532A8D9" w14:textId="77777777" w:rsidR="00A47ACC" w:rsidRPr="00BC73EE" w:rsidRDefault="00A47ACC" w:rsidP="00A47ACC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b/>
          <w:sz w:val="6"/>
          <w:szCs w:val="6"/>
        </w:rPr>
      </w:pPr>
    </w:p>
    <w:p w14:paraId="18FCB39D" w14:textId="2315C423" w:rsidR="006F3D99" w:rsidRPr="009C0A81" w:rsidRDefault="006F3D99" w:rsidP="006F3D99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People’s Liberation Army Executive Education Course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C0A81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 xml:space="preserve">November 2021 </w:t>
      </w:r>
    </w:p>
    <w:p w14:paraId="160F83D6" w14:textId="37ECE491" w:rsidR="006F3D99" w:rsidRPr="006F3D99" w:rsidRDefault="006F3D99" w:rsidP="006F3D99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 three-day </w:t>
      </w:r>
      <w:r w:rsidRPr="006F3D99">
        <w:rPr>
          <w:rFonts w:ascii="Garamond" w:hAnsi="Garamond"/>
          <w:bCs/>
          <w:sz w:val="22"/>
          <w:szCs w:val="22"/>
        </w:rPr>
        <w:t xml:space="preserve">executive education course exploring the history, strategic culture, and impact of China's People's Liberation Army </w:t>
      </w:r>
      <w:r>
        <w:rPr>
          <w:rFonts w:ascii="Garamond" w:hAnsi="Garamond"/>
          <w:bCs/>
          <w:sz w:val="22"/>
          <w:szCs w:val="22"/>
        </w:rPr>
        <w:t>at t</w:t>
      </w:r>
      <w:r w:rsidRPr="006F3D99">
        <w:rPr>
          <w:rFonts w:ascii="Garamond" w:hAnsi="Garamond"/>
          <w:bCs/>
          <w:sz w:val="22"/>
          <w:szCs w:val="22"/>
        </w:rPr>
        <w:t>he National Bureau of Asian Research</w:t>
      </w:r>
      <w:r w:rsidR="00D130D9">
        <w:rPr>
          <w:rFonts w:ascii="Garamond" w:hAnsi="Garamond"/>
          <w:bCs/>
          <w:sz w:val="22"/>
          <w:szCs w:val="22"/>
        </w:rPr>
        <w:t xml:space="preserve">. </w:t>
      </w:r>
    </w:p>
    <w:p w14:paraId="65BCBF62" w14:textId="77777777" w:rsidR="006F3D99" w:rsidRPr="00BC73EE" w:rsidRDefault="006F3D99" w:rsidP="006F3D99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b/>
          <w:sz w:val="6"/>
          <w:szCs w:val="6"/>
        </w:rPr>
      </w:pPr>
    </w:p>
    <w:p w14:paraId="5DC82EFB" w14:textId="77777777" w:rsidR="00E16825" w:rsidRPr="009C0A81" w:rsidRDefault="00E16825" w:rsidP="00E16825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Wilson Center’s </w:t>
      </w:r>
      <w:r w:rsidRPr="00756D55">
        <w:rPr>
          <w:rFonts w:ascii="Garamond" w:hAnsi="Garamond"/>
          <w:sz w:val="22"/>
          <w:szCs w:val="22"/>
        </w:rPr>
        <w:t>Asia-Pacific Nuclear History Institute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C0A81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March </w:t>
      </w:r>
      <w:r w:rsidRPr="009C0A81">
        <w:rPr>
          <w:rFonts w:ascii="Garamond" w:hAnsi="Garamond"/>
          <w:bCs/>
          <w:sz w:val="22"/>
          <w:szCs w:val="22"/>
          <w:lang w:eastAsia="ko-KR"/>
        </w:rPr>
        <w:t>201</w:t>
      </w:r>
      <w:r>
        <w:rPr>
          <w:rFonts w:ascii="Garamond" w:hAnsi="Garamond"/>
          <w:bCs/>
          <w:sz w:val="22"/>
          <w:szCs w:val="22"/>
          <w:lang w:eastAsia="ko-KR"/>
        </w:rPr>
        <w:t xml:space="preserve">8 </w:t>
      </w:r>
    </w:p>
    <w:p w14:paraId="63BF2946" w14:textId="77777777" w:rsidR="00E16825" w:rsidRPr="00AA0D4F" w:rsidRDefault="00E16825" w:rsidP="00E16825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 week-long workshop in Seoul, South Korea focused on the history of nuclear weapons in the Asia-Pacific region hosted by the Woodrow Wilson International Center for Scholars and Kyungnam University. </w:t>
      </w:r>
    </w:p>
    <w:p w14:paraId="04265B5E" w14:textId="77777777" w:rsidR="004B03E0" w:rsidRPr="00BC73EE" w:rsidRDefault="004B03E0" w:rsidP="004B03E0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jc w:val="both"/>
        <w:rPr>
          <w:rFonts w:ascii="Garamond" w:hAnsi="Garamond"/>
          <w:b/>
          <w:sz w:val="6"/>
          <w:szCs w:val="6"/>
        </w:rPr>
      </w:pPr>
    </w:p>
    <w:p w14:paraId="43053516" w14:textId="1E1B1E1D" w:rsidR="00361401" w:rsidRPr="009C0A81" w:rsidRDefault="00361401" w:rsidP="00361401">
      <w:pPr>
        <w:pStyle w:val="1"/>
        <w:jc w:val="both"/>
        <w:rPr>
          <w:rFonts w:ascii="Garamond" w:hAnsi="Garamond"/>
          <w:sz w:val="22"/>
          <w:szCs w:val="22"/>
        </w:rPr>
      </w:pPr>
      <w:r w:rsidRPr="00756D55">
        <w:rPr>
          <w:rFonts w:ascii="Garamond" w:eastAsia="Gungsuh" w:hAnsi="Garamond"/>
          <w:bCs/>
          <w:sz w:val="22"/>
          <w:szCs w:val="22"/>
        </w:rPr>
        <w:t>Public Policy and Nuclear Threat (PPNT)</w:t>
      </w:r>
      <w:r w:rsidRPr="009C0A81">
        <w:rPr>
          <w:rFonts w:ascii="Garamond" w:eastAsia="Gungsuh" w:hAnsi="Garamond"/>
          <w:bCs/>
          <w:sz w:val="22"/>
          <w:szCs w:val="22"/>
        </w:rPr>
        <w:t xml:space="preserve"> </w:t>
      </w:r>
      <w:r>
        <w:rPr>
          <w:rFonts w:ascii="Garamond" w:eastAsia="Gungsuh" w:hAnsi="Garamond"/>
          <w:bCs/>
          <w:sz w:val="22"/>
          <w:szCs w:val="22"/>
        </w:rPr>
        <w:t xml:space="preserve"> </w:t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 w:rsidRPr="009C0A81">
        <w:rPr>
          <w:rFonts w:ascii="Garamond" w:hAnsi="Garamond"/>
          <w:sz w:val="22"/>
          <w:szCs w:val="22"/>
          <w:lang w:eastAsia="ko-KR"/>
        </w:rPr>
        <w:t>July 2016</w:t>
      </w:r>
    </w:p>
    <w:p w14:paraId="39D2524D" w14:textId="77777777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color w:val="000000" w:themeColor="text1"/>
          <w:sz w:val="22"/>
          <w:szCs w:val="22"/>
          <w:lang w:eastAsia="ko-KR"/>
        </w:rPr>
      </w:pPr>
      <w:r>
        <w:rPr>
          <w:rFonts w:ascii="Garamond" w:eastAsia="Gungsuh" w:hAnsi="Garamond"/>
          <w:sz w:val="22"/>
          <w:szCs w:val="22"/>
        </w:rPr>
        <w:t>A</w:t>
      </w:r>
      <w:r w:rsidRPr="009C0A81">
        <w:rPr>
          <w:rFonts w:ascii="Garamond" w:eastAsia="Gungsuh" w:hAnsi="Garamond"/>
          <w:sz w:val="22"/>
          <w:szCs w:val="22"/>
        </w:rPr>
        <w:t xml:space="preserve"> two-week long workshop hosted by the University of California’s Institute on Global Conflict and </w:t>
      </w:r>
      <w:r w:rsidRPr="00034C6D">
        <w:rPr>
          <w:rFonts w:ascii="Garamond" w:eastAsia="Gungsuh" w:hAnsi="Garamond"/>
          <w:color w:val="000000" w:themeColor="text1"/>
          <w:sz w:val="22"/>
          <w:szCs w:val="22"/>
        </w:rPr>
        <w:t>Cooperation</w:t>
      </w:r>
      <w:r w:rsidRPr="00034C6D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 xml:space="preserve">. </w:t>
      </w:r>
    </w:p>
    <w:p w14:paraId="54AC2E7C" w14:textId="77777777" w:rsidR="00361401" w:rsidRPr="00BC73EE" w:rsidRDefault="00361401" w:rsidP="00361401">
      <w:pPr>
        <w:pStyle w:val="1"/>
        <w:jc w:val="both"/>
        <w:rPr>
          <w:rFonts w:ascii="Garamond" w:eastAsia="Gungsuh" w:hAnsi="Garamond"/>
          <w:bCs/>
          <w:color w:val="000000" w:themeColor="text1"/>
          <w:sz w:val="6"/>
          <w:szCs w:val="6"/>
        </w:rPr>
      </w:pPr>
    </w:p>
    <w:p w14:paraId="6C803511" w14:textId="77777777" w:rsidR="00361401" w:rsidRPr="00034C6D" w:rsidRDefault="00361401" w:rsidP="00361401">
      <w:pPr>
        <w:pStyle w:val="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Institute for Qualitative and Multi-Method Research (IQMR)</w:t>
      </w:r>
      <w:r w:rsidRPr="00034C6D">
        <w:rPr>
          <w:rFonts w:ascii="Garamond" w:eastAsia="Gungsuh" w:hAnsi="Garamond"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July 2015</w:t>
      </w:r>
    </w:p>
    <w:p w14:paraId="0D80CE35" w14:textId="2CC0486C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Trebuchet MS" w:eastAsia="Times New Roman" w:hAnsi="Trebuchet MS"/>
          <w:color w:val="000000" w:themeColor="text1"/>
          <w:sz w:val="21"/>
          <w:szCs w:val="21"/>
        </w:rPr>
      </w:pPr>
      <w:r w:rsidRPr="00034C6D">
        <w:rPr>
          <w:rFonts w:ascii="Garamond" w:eastAsia="Gungsuh" w:hAnsi="Garamond"/>
          <w:color w:val="000000" w:themeColor="text1"/>
          <w:sz w:val="22"/>
          <w:szCs w:val="22"/>
        </w:rPr>
        <w:t>A two-week long</w:t>
      </w:r>
      <w:r w:rsidR="009E61DB">
        <w:rPr>
          <w:rFonts w:ascii="Garamond" w:eastAsia="Gungsuh" w:hAnsi="Garamond"/>
          <w:color w:val="000000" w:themeColor="text1"/>
          <w:sz w:val="22"/>
          <w:szCs w:val="22"/>
        </w:rPr>
        <w:t xml:space="preserve"> </w:t>
      </w:r>
      <w:r w:rsidRPr="00034C6D">
        <w:rPr>
          <w:rFonts w:ascii="Garamond" w:eastAsia="Gungsuh" w:hAnsi="Garamond"/>
          <w:color w:val="000000" w:themeColor="text1"/>
          <w:sz w:val="22"/>
          <w:szCs w:val="22"/>
        </w:rPr>
        <w:t xml:space="preserve">Political Science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 xml:space="preserve">methodology workshop hosted by the Center for Qualitative and Multimethod Inquiry, Syracuse University. </w:t>
      </w:r>
    </w:p>
    <w:p w14:paraId="07E20767" w14:textId="77777777" w:rsidR="00361401" w:rsidRPr="00221A54" w:rsidRDefault="00361401" w:rsidP="00361401">
      <w:pPr>
        <w:pStyle w:val="Default"/>
        <w:rPr>
          <w:color w:val="000000" w:themeColor="text1"/>
          <w:sz w:val="22"/>
          <w:szCs w:val="22"/>
          <w:lang w:eastAsia="ko-KR"/>
        </w:rPr>
      </w:pPr>
    </w:p>
    <w:p w14:paraId="79F51871" w14:textId="63908665" w:rsidR="00885919" w:rsidRPr="00034C6D" w:rsidRDefault="00F3012A" w:rsidP="00975E7A">
      <w:pPr>
        <w:pStyle w:val="1"/>
        <w:ind w:left="360" w:hanging="360"/>
        <w:jc w:val="both"/>
        <w:outlineLvl w:val="0"/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</w:pP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SELECTED </w:t>
      </w:r>
      <w:r w:rsidR="00816421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PRESENTATIONS &amp; </w:t>
      </w:r>
      <w:r w:rsidR="00885919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>INVITED TALKS</w:t>
      </w:r>
    </w:p>
    <w:p w14:paraId="68F94D1E" w14:textId="1D365A4A" w:rsidR="009C541C" w:rsidRPr="004B7215" w:rsidRDefault="009C541C" w:rsidP="009B30C7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International Studies Association (ISA) Annual Convention</w:t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</w:t>
      </w:r>
      <w:r w:rsidR="00164A01"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5546E0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  </w:t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2017</w:t>
      </w:r>
      <w:r w:rsidR="00164A01"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-</w:t>
      </w:r>
      <w:r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19, 21</w:t>
      </w:r>
      <w:r w:rsidR="00937601" w:rsidRPr="004B72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-2</w:t>
      </w:r>
      <w:r w:rsidR="00894C86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4</w:t>
      </w:r>
    </w:p>
    <w:p w14:paraId="5929BDD3" w14:textId="5326C0DC" w:rsidR="00C07D65" w:rsidRDefault="00C07D65" w:rsidP="00E374E0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Massachusetts Institute of Technology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</w:t>
      </w:r>
      <w:r>
        <w:rPr>
          <w:rFonts w:ascii="Garamond" w:eastAsia="Times New Roman" w:hAnsi="Garamond"/>
          <w:sz w:val="6"/>
          <w:szCs w:val="6"/>
        </w:rPr>
        <w:t xml:space="preserve">  </w:t>
      </w:r>
      <w:r>
        <w:rPr>
          <w:rFonts w:ascii="Garamond" w:eastAsia="Times New Roman" w:hAnsi="Garamond"/>
          <w:sz w:val="22"/>
          <w:szCs w:val="22"/>
        </w:rPr>
        <w:t>2023</w:t>
      </w:r>
    </w:p>
    <w:p w14:paraId="2F3A3F68" w14:textId="5638B94E" w:rsidR="00E36283" w:rsidRDefault="00E36283" w:rsidP="00E374E0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University California</w:t>
      </w:r>
      <w:r w:rsidR="000913F4">
        <w:rPr>
          <w:rFonts w:ascii="Garamond" w:eastAsia="Times New Roman" w:hAnsi="Garamond"/>
          <w:sz w:val="22"/>
          <w:szCs w:val="22"/>
        </w:rPr>
        <w:t>,</w:t>
      </w:r>
      <w:r>
        <w:rPr>
          <w:rFonts w:ascii="Garamond" w:eastAsia="Times New Roman" w:hAnsi="Garamond"/>
          <w:sz w:val="22"/>
          <w:szCs w:val="22"/>
        </w:rPr>
        <w:t xml:space="preserve"> Berk</w:t>
      </w:r>
      <w:r w:rsidR="000913F4">
        <w:rPr>
          <w:rFonts w:ascii="Garamond" w:eastAsia="Times New Roman" w:hAnsi="Garamond"/>
          <w:sz w:val="22"/>
          <w:szCs w:val="22"/>
        </w:rPr>
        <w:t>ele</w:t>
      </w:r>
      <w:r>
        <w:rPr>
          <w:rFonts w:ascii="Garamond" w:eastAsia="Times New Roman" w:hAnsi="Garamond"/>
          <w:sz w:val="22"/>
          <w:szCs w:val="22"/>
        </w:rPr>
        <w:t>y</w:t>
      </w:r>
      <w:r w:rsidR="000913F4">
        <w:rPr>
          <w:rFonts w:ascii="Garamond" w:eastAsia="Times New Roman" w:hAnsi="Garamond"/>
          <w:sz w:val="22"/>
          <w:szCs w:val="22"/>
        </w:rPr>
        <w:tab/>
      </w:r>
      <w:r w:rsidR="000913F4">
        <w:rPr>
          <w:rFonts w:ascii="Garamond" w:eastAsia="Times New Roman" w:hAnsi="Garamond"/>
          <w:sz w:val="22"/>
          <w:szCs w:val="22"/>
        </w:rPr>
        <w:tab/>
      </w:r>
      <w:r w:rsidR="000913F4">
        <w:rPr>
          <w:rFonts w:ascii="Garamond" w:eastAsia="Times New Roman" w:hAnsi="Garamond"/>
          <w:sz w:val="22"/>
          <w:szCs w:val="22"/>
        </w:rPr>
        <w:tab/>
      </w:r>
      <w:r w:rsidR="000913F4">
        <w:rPr>
          <w:rFonts w:ascii="Garamond" w:eastAsia="Times New Roman" w:hAnsi="Garamond"/>
          <w:sz w:val="22"/>
          <w:szCs w:val="22"/>
        </w:rPr>
        <w:tab/>
      </w:r>
      <w:r w:rsidR="00DE3522">
        <w:rPr>
          <w:rFonts w:ascii="Garamond" w:eastAsia="Times New Roman" w:hAnsi="Garamond"/>
          <w:sz w:val="22"/>
          <w:szCs w:val="22"/>
        </w:rPr>
        <w:t xml:space="preserve">     </w:t>
      </w:r>
      <w:r w:rsidR="0014175C">
        <w:rPr>
          <w:rFonts w:ascii="Garamond" w:eastAsia="Times New Roman" w:hAnsi="Garamond"/>
          <w:sz w:val="22"/>
          <w:szCs w:val="22"/>
        </w:rPr>
        <w:tab/>
      </w:r>
      <w:r w:rsidR="0014175C">
        <w:rPr>
          <w:rFonts w:ascii="Garamond" w:eastAsia="Times New Roman" w:hAnsi="Garamond"/>
          <w:sz w:val="22"/>
          <w:szCs w:val="22"/>
        </w:rPr>
        <w:tab/>
      </w:r>
      <w:r w:rsidR="0014175C">
        <w:rPr>
          <w:rFonts w:ascii="Garamond" w:eastAsia="Times New Roman" w:hAnsi="Garamond"/>
          <w:sz w:val="22"/>
          <w:szCs w:val="22"/>
        </w:rPr>
        <w:tab/>
      </w:r>
      <w:r w:rsidR="0014175C">
        <w:rPr>
          <w:rFonts w:ascii="Garamond" w:eastAsia="Times New Roman" w:hAnsi="Garamond"/>
          <w:sz w:val="22"/>
          <w:szCs w:val="22"/>
        </w:rPr>
        <w:tab/>
        <w:t xml:space="preserve">     </w:t>
      </w:r>
      <w:r w:rsidR="000D11C4">
        <w:rPr>
          <w:rFonts w:ascii="Garamond" w:eastAsia="Times New Roman" w:hAnsi="Garamond"/>
          <w:sz w:val="6"/>
          <w:szCs w:val="6"/>
        </w:rPr>
        <w:t xml:space="preserve">  </w:t>
      </w:r>
      <w:r w:rsidR="000913F4">
        <w:rPr>
          <w:rFonts w:ascii="Garamond" w:eastAsia="Times New Roman" w:hAnsi="Garamond"/>
          <w:sz w:val="22"/>
          <w:szCs w:val="22"/>
        </w:rPr>
        <w:t>2023</w:t>
      </w:r>
    </w:p>
    <w:p w14:paraId="330E1990" w14:textId="70362D3E" w:rsidR="00F830B8" w:rsidRDefault="00010043" w:rsidP="00E374E0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 xml:space="preserve">U.S. </w:t>
      </w:r>
      <w:r w:rsidR="00F830B8">
        <w:rPr>
          <w:rFonts w:ascii="Garamond" w:eastAsia="Times New Roman" w:hAnsi="Garamond"/>
          <w:sz w:val="22"/>
          <w:szCs w:val="22"/>
        </w:rPr>
        <w:t>National Defense University</w:t>
      </w:r>
      <w:r w:rsidR="00F830B8">
        <w:rPr>
          <w:rFonts w:ascii="Garamond" w:eastAsia="Times New Roman" w:hAnsi="Garamond"/>
          <w:sz w:val="22"/>
          <w:szCs w:val="22"/>
        </w:rPr>
        <w:tab/>
      </w:r>
      <w:r w:rsidR="00F830B8">
        <w:rPr>
          <w:rFonts w:ascii="Garamond" w:eastAsia="Times New Roman" w:hAnsi="Garamond"/>
          <w:sz w:val="22"/>
          <w:szCs w:val="22"/>
        </w:rPr>
        <w:tab/>
      </w:r>
      <w:r w:rsidR="00F830B8">
        <w:rPr>
          <w:rFonts w:ascii="Garamond" w:eastAsia="Times New Roman" w:hAnsi="Garamond"/>
          <w:sz w:val="22"/>
          <w:szCs w:val="22"/>
        </w:rPr>
        <w:tab/>
      </w:r>
      <w:r w:rsidR="00F830B8">
        <w:rPr>
          <w:rFonts w:ascii="Garamond" w:eastAsia="Times New Roman" w:hAnsi="Garamond"/>
          <w:sz w:val="22"/>
          <w:szCs w:val="22"/>
        </w:rPr>
        <w:tab/>
      </w:r>
      <w:r w:rsidR="00F830B8">
        <w:rPr>
          <w:rFonts w:ascii="Garamond" w:eastAsia="Times New Roman" w:hAnsi="Garamond"/>
          <w:sz w:val="22"/>
          <w:szCs w:val="22"/>
        </w:rPr>
        <w:tab/>
      </w:r>
      <w:r w:rsidR="00204D5F">
        <w:rPr>
          <w:rFonts w:ascii="Garamond" w:eastAsia="Times New Roman" w:hAnsi="Garamond"/>
          <w:sz w:val="22"/>
          <w:szCs w:val="22"/>
        </w:rPr>
        <w:tab/>
      </w:r>
      <w:r w:rsidR="00F830B8"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 xml:space="preserve">             </w:t>
      </w:r>
      <w:r w:rsidR="00F830B8">
        <w:rPr>
          <w:rFonts w:ascii="Garamond" w:eastAsia="Times New Roman" w:hAnsi="Garamond"/>
          <w:sz w:val="22"/>
          <w:szCs w:val="22"/>
        </w:rPr>
        <w:t>2022, 23</w:t>
      </w:r>
    </w:p>
    <w:p w14:paraId="4E233116" w14:textId="6AD26CD7" w:rsidR="00302171" w:rsidRPr="00F830B8" w:rsidRDefault="00302171" w:rsidP="00E374E0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George Washington University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</w:t>
      </w:r>
      <w:r w:rsidR="000D11C4">
        <w:rPr>
          <w:rFonts w:ascii="Garamond" w:eastAsia="Times New Roman" w:hAnsi="Garamond"/>
          <w:sz w:val="6"/>
          <w:szCs w:val="6"/>
        </w:rPr>
        <w:t xml:space="preserve">  </w:t>
      </w:r>
      <w:r>
        <w:rPr>
          <w:rFonts w:ascii="Garamond" w:eastAsia="Times New Roman" w:hAnsi="Garamond"/>
          <w:sz w:val="22"/>
          <w:szCs w:val="22"/>
        </w:rPr>
        <w:t>2023</w:t>
      </w:r>
    </w:p>
    <w:p w14:paraId="7F136F36" w14:textId="5FB3E8A6" w:rsidR="00F732B7" w:rsidRDefault="00F732B7" w:rsidP="00F732B7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University of Hawaii, Manoa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</w:t>
      </w:r>
      <w:r w:rsidR="001534B6">
        <w:rPr>
          <w:rFonts w:ascii="Garamond" w:eastAsia="Times New Roman" w:hAnsi="Garamond"/>
          <w:sz w:val="22"/>
          <w:szCs w:val="22"/>
        </w:rPr>
        <w:tab/>
        <w:t xml:space="preserve">    </w:t>
      </w:r>
      <w:r>
        <w:rPr>
          <w:rFonts w:ascii="Garamond" w:eastAsia="Times New Roman" w:hAnsi="Garamond"/>
          <w:sz w:val="22"/>
          <w:szCs w:val="22"/>
        </w:rPr>
        <w:t xml:space="preserve"> </w:t>
      </w:r>
      <w:r>
        <w:rPr>
          <w:rFonts w:ascii="Garamond" w:eastAsia="Times New Roman" w:hAnsi="Garamond"/>
          <w:sz w:val="6"/>
          <w:szCs w:val="6"/>
        </w:rPr>
        <w:t xml:space="preserve">  </w:t>
      </w:r>
      <w:r>
        <w:rPr>
          <w:rFonts w:ascii="Garamond" w:eastAsia="Times New Roman" w:hAnsi="Garamond"/>
          <w:sz w:val="22"/>
          <w:szCs w:val="22"/>
        </w:rPr>
        <w:t>2023</w:t>
      </w:r>
    </w:p>
    <w:p w14:paraId="473DBA20" w14:textId="1A45CB9F" w:rsidR="004B64D7" w:rsidRDefault="004B64D7" w:rsidP="006F7CE2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Indiana University Bloomington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>
        <w:rPr>
          <w:rFonts w:ascii="Garamond" w:eastAsia="Times New Roman" w:hAnsi="Garamond"/>
          <w:sz w:val="6"/>
          <w:szCs w:val="6"/>
        </w:rPr>
        <w:t xml:space="preserve"> </w:t>
      </w:r>
      <w:r>
        <w:rPr>
          <w:rFonts w:ascii="Garamond" w:hAnsi="Garamond"/>
          <w:sz w:val="22"/>
          <w:szCs w:val="22"/>
        </w:rPr>
        <w:t>2023</w:t>
      </w:r>
    </w:p>
    <w:p w14:paraId="5946961D" w14:textId="7A4514D9" w:rsidR="00637B73" w:rsidRPr="00E45A7C" w:rsidRDefault="005546E0" w:rsidP="006F7CE2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 w:rsidRPr="00E85D44">
        <w:rPr>
          <w:rFonts w:ascii="Garamond" w:hAnsi="Garamond"/>
          <w:sz w:val="22"/>
          <w:szCs w:val="22"/>
        </w:rPr>
        <w:t>Daniel K. Inouye Asia-Pacific Center for Security Studies</w:t>
      </w:r>
      <w:r w:rsidRPr="00E85D4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85D4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2021, 23</w:t>
      </w:r>
    </w:p>
    <w:p w14:paraId="231A93D3" w14:textId="4A974E13" w:rsidR="00304D4A" w:rsidRPr="00304D4A" w:rsidRDefault="001F60FD" w:rsidP="00E374E0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 w:rsidRPr="001F60FD">
        <w:rPr>
          <w:rFonts w:ascii="Garamond" w:eastAsia="Times New Roman" w:hAnsi="Garamond"/>
          <w:sz w:val="22"/>
          <w:szCs w:val="22"/>
        </w:rPr>
        <w:t>United States Institute of Peace</w:t>
      </w:r>
      <w:r w:rsidR="002263FC">
        <w:rPr>
          <w:rFonts w:ascii="Garamond" w:eastAsia="Times New Roman" w:hAnsi="Garamond"/>
          <w:sz w:val="22"/>
          <w:szCs w:val="22"/>
        </w:rPr>
        <w:tab/>
      </w:r>
      <w:r w:rsidR="002263FC">
        <w:rPr>
          <w:rFonts w:ascii="Garamond" w:eastAsia="Times New Roman" w:hAnsi="Garamond"/>
          <w:sz w:val="22"/>
          <w:szCs w:val="22"/>
        </w:rPr>
        <w:tab/>
      </w:r>
      <w:r w:rsidR="002263FC">
        <w:rPr>
          <w:rFonts w:ascii="Garamond" w:eastAsia="Times New Roman" w:hAnsi="Garamond"/>
          <w:sz w:val="22"/>
          <w:szCs w:val="22"/>
        </w:rPr>
        <w:tab/>
      </w:r>
      <w:r w:rsidR="002263FC">
        <w:rPr>
          <w:rFonts w:ascii="Garamond" w:eastAsia="Times New Roman" w:hAnsi="Garamond"/>
          <w:sz w:val="22"/>
          <w:szCs w:val="22"/>
        </w:rPr>
        <w:tab/>
      </w:r>
      <w:r w:rsidR="002263FC">
        <w:rPr>
          <w:rFonts w:ascii="Garamond" w:eastAsia="Times New Roman" w:hAnsi="Garamond"/>
          <w:sz w:val="22"/>
          <w:szCs w:val="22"/>
        </w:rPr>
        <w:tab/>
      </w:r>
      <w:r w:rsidR="002263FC">
        <w:rPr>
          <w:rFonts w:ascii="Garamond" w:eastAsia="Times New Roman" w:hAnsi="Garamond"/>
          <w:sz w:val="22"/>
          <w:szCs w:val="22"/>
        </w:rPr>
        <w:tab/>
        <w:t xml:space="preserve">     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</w:t>
      </w:r>
      <w:r w:rsidR="00E3417E">
        <w:rPr>
          <w:rFonts w:ascii="Garamond" w:eastAsia="Times New Roman" w:hAnsi="Garamond"/>
          <w:sz w:val="6"/>
          <w:szCs w:val="6"/>
        </w:rPr>
        <w:t xml:space="preserve">  </w:t>
      </w:r>
      <w:r w:rsidR="002263FC">
        <w:rPr>
          <w:rFonts w:ascii="Garamond" w:eastAsia="Times New Roman" w:hAnsi="Garamond"/>
          <w:sz w:val="22"/>
          <w:szCs w:val="22"/>
        </w:rPr>
        <w:t>2023</w:t>
      </w:r>
    </w:p>
    <w:p w14:paraId="38BA02D6" w14:textId="6D65C111" w:rsidR="004C4224" w:rsidRDefault="00E86424" w:rsidP="004C4224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World Congress of Security Studies</w:t>
      </w:r>
      <w:r w:rsidR="00477AD4">
        <w:rPr>
          <w:rFonts w:ascii="Garamond" w:eastAsia="Times New Roman" w:hAnsi="Garamond"/>
          <w:sz w:val="22"/>
          <w:szCs w:val="22"/>
        </w:rPr>
        <w:t xml:space="preserve"> (</w:t>
      </w:r>
      <w:r>
        <w:rPr>
          <w:rFonts w:ascii="Garamond" w:eastAsia="Times New Roman" w:hAnsi="Garamond"/>
          <w:sz w:val="22"/>
          <w:szCs w:val="22"/>
        </w:rPr>
        <w:t>hosted by South Korean</w:t>
      </w:r>
      <w:r w:rsidR="004C4224">
        <w:rPr>
          <w:rFonts w:ascii="Garamond" w:eastAsia="Times New Roman" w:hAnsi="Garamond"/>
          <w:sz w:val="22"/>
          <w:szCs w:val="22"/>
        </w:rPr>
        <w:t xml:space="preserve"> National Defense University</w:t>
      </w:r>
      <w:r w:rsidR="00477AD4">
        <w:rPr>
          <w:rFonts w:ascii="Garamond" w:eastAsia="Times New Roman" w:hAnsi="Garamond"/>
          <w:sz w:val="22"/>
          <w:szCs w:val="22"/>
        </w:rPr>
        <w:t>)</w:t>
      </w:r>
      <w:r w:rsidR="004C4224"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 xml:space="preserve">     </w:t>
      </w:r>
      <w:r w:rsidR="000F1CD2">
        <w:rPr>
          <w:rFonts w:ascii="Garamond" w:eastAsia="Times New Roman" w:hAnsi="Garamond"/>
          <w:sz w:val="6"/>
          <w:szCs w:val="6"/>
        </w:rPr>
        <w:t xml:space="preserve">  </w:t>
      </w:r>
      <w:r w:rsidR="004C4224">
        <w:rPr>
          <w:rFonts w:ascii="Garamond" w:eastAsia="Times New Roman" w:hAnsi="Garamond"/>
          <w:sz w:val="22"/>
          <w:szCs w:val="22"/>
        </w:rPr>
        <w:t>2023</w:t>
      </w:r>
    </w:p>
    <w:p w14:paraId="78C55D23" w14:textId="504DDD14" w:rsidR="00654BEE" w:rsidRPr="00654BEE" w:rsidRDefault="00654BEE" w:rsidP="00E374E0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Pacific Forum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654BEE">
        <w:rPr>
          <w:rStyle w:val="Emphasis"/>
          <w:rFonts w:ascii="Garamond" w:hAnsi="Garamond"/>
          <w:i w:val="0"/>
          <w:color w:val="000000" w:themeColor="text1"/>
          <w:sz w:val="6"/>
          <w:szCs w:val="6"/>
          <w:bdr w:val="none" w:sz="0" w:space="0" w:color="auto" w:frame="1"/>
        </w:rPr>
        <w:t xml:space="preserve"> </w:t>
      </w:r>
      <w:r>
        <w:rPr>
          <w:rStyle w:val="Emphasis"/>
          <w:rFonts w:ascii="Garamond" w:hAnsi="Garamond"/>
          <w:i w:val="0"/>
          <w:color w:val="000000" w:themeColor="text1"/>
          <w:sz w:val="6"/>
          <w:szCs w:val="6"/>
          <w:bdr w:val="none" w:sz="0" w:space="0" w:color="auto" w:frame="1"/>
        </w:rPr>
        <w:t xml:space="preserve">     </w:t>
      </w: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, 20, 22, 23</w:t>
      </w:r>
    </w:p>
    <w:p w14:paraId="6D13C743" w14:textId="1B6E1B42" w:rsidR="008C1CD0" w:rsidRDefault="008C1CD0" w:rsidP="00E374E0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National Assembly Futures In</w:t>
      </w:r>
      <w:r w:rsidR="00255DC0">
        <w:rPr>
          <w:rFonts w:ascii="Garamond" w:eastAsia="Times New Roman" w:hAnsi="Garamond"/>
          <w:sz w:val="22"/>
          <w:szCs w:val="22"/>
        </w:rPr>
        <w:t>stitute of the Republic of Korea</w:t>
      </w:r>
      <w:r w:rsidR="00255DC0">
        <w:rPr>
          <w:rFonts w:ascii="Garamond" w:eastAsia="Times New Roman" w:hAnsi="Garamond"/>
          <w:sz w:val="22"/>
          <w:szCs w:val="22"/>
        </w:rPr>
        <w:tab/>
      </w:r>
      <w:r w:rsidR="00255DC0">
        <w:rPr>
          <w:rFonts w:ascii="Garamond" w:eastAsia="Times New Roman" w:hAnsi="Garamond"/>
          <w:sz w:val="22"/>
          <w:szCs w:val="22"/>
        </w:rPr>
        <w:tab/>
      </w:r>
      <w:r w:rsidR="00255DC0">
        <w:rPr>
          <w:rFonts w:ascii="Garamond" w:eastAsia="Times New Roman" w:hAnsi="Garamond"/>
          <w:sz w:val="22"/>
          <w:szCs w:val="22"/>
        </w:rPr>
        <w:tab/>
      </w:r>
      <w:r w:rsidR="00255DC0">
        <w:rPr>
          <w:rFonts w:ascii="Garamond" w:eastAsia="Times New Roman" w:hAnsi="Garamond"/>
          <w:sz w:val="22"/>
          <w:szCs w:val="22"/>
        </w:rPr>
        <w:tab/>
      </w:r>
      <w:r w:rsidR="00255DC0">
        <w:rPr>
          <w:rFonts w:ascii="Garamond" w:eastAsia="Times New Roman" w:hAnsi="Garamond"/>
          <w:sz w:val="22"/>
          <w:szCs w:val="22"/>
        </w:rPr>
        <w:tab/>
        <w:t xml:space="preserve">     2023</w:t>
      </w:r>
    </w:p>
    <w:p w14:paraId="0A820E82" w14:textId="6F23742A" w:rsidR="00B46564" w:rsidRDefault="00B46564" w:rsidP="00B46564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Sejong Institute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</w:t>
      </w:r>
      <w:r w:rsidRPr="009B0F9D">
        <w:rPr>
          <w:rFonts w:ascii="Garamond" w:hAnsi="Garamond"/>
          <w:sz w:val="14"/>
          <w:szCs w:val="14"/>
        </w:rPr>
        <w:t xml:space="preserve"> </w:t>
      </w:r>
      <w:r>
        <w:rPr>
          <w:rFonts w:ascii="Garamond" w:hAnsi="Garamond"/>
          <w:sz w:val="14"/>
          <w:szCs w:val="14"/>
        </w:rPr>
        <w:t xml:space="preserve"> </w:t>
      </w:r>
      <w:r>
        <w:rPr>
          <w:rFonts w:ascii="Garamond" w:hAnsi="Garamond"/>
          <w:sz w:val="22"/>
          <w:szCs w:val="22"/>
        </w:rPr>
        <w:t>2022, 2023</w:t>
      </w:r>
    </w:p>
    <w:p w14:paraId="76B4D8E9" w14:textId="6A6CDAD3" w:rsidR="007C3565" w:rsidRPr="007C3565" w:rsidRDefault="007C3565" w:rsidP="00E374E0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sz w:val="22"/>
          <w:szCs w:val="22"/>
        </w:rPr>
      </w:pPr>
      <w:r w:rsidRPr="002F360A">
        <w:rPr>
          <w:rFonts w:ascii="Garamond" w:hAnsi="Garamond"/>
          <w:sz w:val="22"/>
          <w:szCs w:val="22"/>
        </w:rPr>
        <w:t xml:space="preserve">Belfer Center for Science and International Affair Seminar at Harvard Kennedy School  </w:t>
      </w:r>
      <w:r w:rsidRPr="002F360A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</w:t>
      </w:r>
      <w:r w:rsidRPr="002F360A"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>, 21, 22</w:t>
      </w:r>
    </w:p>
    <w:p w14:paraId="5EBDCCAE" w14:textId="353CC095" w:rsidR="00E374E0" w:rsidRPr="002F360A" w:rsidRDefault="00E374E0" w:rsidP="00E374E0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iCs w:val="0"/>
          <w:sz w:val="22"/>
          <w:szCs w:val="22"/>
        </w:rPr>
      </w:pPr>
      <w:r>
        <w:rPr>
          <w:rFonts w:ascii="Garamond" w:eastAsia="Times New Roman" w:hAnsi="Garamond"/>
          <w:color w:val="000000"/>
          <w:sz w:val="22"/>
          <w:szCs w:val="22"/>
        </w:rPr>
        <w:t xml:space="preserve">Woodrow 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 xml:space="preserve">Wilson </w:t>
      </w:r>
      <w:r>
        <w:rPr>
          <w:rFonts w:ascii="Garamond" w:eastAsia="Times New Roman" w:hAnsi="Garamond"/>
          <w:color w:val="000000"/>
          <w:sz w:val="22"/>
          <w:szCs w:val="22"/>
        </w:rPr>
        <w:t xml:space="preserve">International Center for Scholars   </w:t>
      </w:r>
      <w:r>
        <w:rPr>
          <w:rFonts w:ascii="Garamond" w:eastAsia="Times New Roman" w:hAnsi="Garamond"/>
          <w:color w:val="000000"/>
          <w:sz w:val="22"/>
          <w:szCs w:val="22"/>
        </w:rPr>
        <w:tab/>
      </w:r>
      <w:r>
        <w:rPr>
          <w:rFonts w:ascii="Garamond" w:eastAsia="Times New Roman" w:hAnsi="Garamond"/>
          <w:color w:val="000000"/>
          <w:sz w:val="22"/>
          <w:szCs w:val="22"/>
        </w:rPr>
        <w:tab/>
      </w:r>
      <w:r>
        <w:rPr>
          <w:rFonts w:ascii="Garamond" w:eastAsia="Times New Roman" w:hAnsi="Garamond"/>
          <w:color w:val="000000"/>
          <w:sz w:val="22"/>
          <w:szCs w:val="22"/>
        </w:rPr>
        <w:tab/>
      </w:r>
      <w:r>
        <w:rPr>
          <w:rFonts w:ascii="Garamond" w:eastAsia="Times New Roman" w:hAnsi="Garamond"/>
          <w:color w:val="000000"/>
          <w:sz w:val="22"/>
          <w:szCs w:val="22"/>
        </w:rPr>
        <w:tab/>
        <w:t xml:space="preserve">         </w:t>
      </w:r>
      <w:r>
        <w:rPr>
          <w:rFonts w:ascii="Garamond" w:eastAsia="Times New Roman" w:hAnsi="Garamond"/>
          <w:color w:val="000000"/>
          <w:sz w:val="22"/>
          <w:szCs w:val="22"/>
        </w:rPr>
        <w:tab/>
        <w:t xml:space="preserve">       2018, 21, 22</w:t>
      </w:r>
    </w:p>
    <w:p w14:paraId="124A45DC" w14:textId="6CD87B22" w:rsidR="00937601" w:rsidRDefault="00937601" w:rsidP="00120CA9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Carnegie Endowment for International Peace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="006A257D">
        <w:rPr>
          <w:rFonts w:ascii="Garamond" w:eastAsia="Times New Roman" w:hAnsi="Garamond"/>
          <w:sz w:val="6"/>
          <w:szCs w:val="6"/>
        </w:rPr>
        <w:t xml:space="preserve">  </w:t>
      </w:r>
      <w:r>
        <w:rPr>
          <w:rFonts w:ascii="Garamond" w:hAnsi="Garamond"/>
          <w:sz w:val="22"/>
          <w:szCs w:val="22"/>
        </w:rPr>
        <w:t>2022</w:t>
      </w:r>
    </w:p>
    <w:p w14:paraId="3CEC4376" w14:textId="47F8C1EF" w:rsidR="00B22D1C" w:rsidRPr="00B22D1C" w:rsidRDefault="00B22D1C" w:rsidP="00B22D1C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B22D1C">
        <w:rPr>
          <w:rFonts w:ascii="Garamond" w:hAnsi="Garamond"/>
          <w:sz w:val="22"/>
          <w:szCs w:val="22"/>
        </w:rPr>
        <w:t>Norwegian Institute of International Affairs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="006A257D">
        <w:rPr>
          <w:rFonts w:ascii="Garamond" w:eastAsia="Times New Roman" w:hAnsi="Garamond"/>
          <w:sz w:val="6"/>
          <w:szCs w:val="6"/>
        </w:rPr>
        <w:t xml:space="preserve">  </w:t>
      </w:r>
      <w:r>
        <w:rPr>
          <w:rFonts w:ascii="Garamond" w:hAnsi="Garamond"/>
          <w:sz w:val="22"/>
          <w:szCs w:val="22"/>
        </w:rPr>
        <w:t>2022</w:t>
      </w:r>
    </w:p>
    <w:p w14:paraId="39EA8FA9" w14:textId="2D34CDF5" w:rsidR="004B7215" w:rsidRDefault="004B7215" w:rsidP="00120CA9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of Colorado Boulder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="006A257D">
        <w:rPr>
          <w:rFonts w:ascii="Garamond" w:eastAsia="Times New Roman" w:hAnsi="Garamond"/>
          <w:sz w:val="6"/>
          <w:szCs w:val="6"/>
        </w:rPr>
        <w:t xml:space="preserve">  </w:t>
      </w:r>
      <w:r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ab/>
      </w:r>
    </w:p>
    <w:p w14:paraId="5234FF91" w14:textId="7BB201D8" w:rsidR="007D48EB" w:rsidRDefault="007D48EB" w:rsidP="00120CA9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Korea Economic Institute of America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="00A12C05">
        <w:rPr>
          <w:rFonts w:ascii="Garamond" w:eastAsia="Times New Roman" w:hAnsi="Garamond"/>
          <w:sz w:val="6"/>
          <w:szCs w:val="6"/>
        </w:rPr>
        <w:t xml:space="preserve">  </w:t>
      </w:r>
      <w:r>
        <w:rPr>
          <w:rFonts w:ascii="Garamond" w:hAnsi="Garamond"/>
          <w:sz w:val="22"/>
          <w:szCs w:val="22"/>
        </w:rPr>
        <w:t>2022</w:t>
      </w:r>
    </w:p>
    <w:p w14:paraId="5015FDBE" w14:textId="47FDB2C9" w:rsidR="00363F84" w:rsidRDefault="00363F84" w:rsidP="00363F84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Atlanta Council of International Relations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2022</w:t>
      </w:r>
    </w:p>
    <w:p w14:paraId="2A12366C" w14:textId="38AEAF70" w:rsidR="00E75E0C" w:rsidRPr="00E75E0C" w:rsidRDefault="00E75E0C" w:rsidP="00E75E0C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East Asia Strategy Forum (</w:t>
      </w:r>
      <w:r w:rsidR="00970D8B">
        <w:rPr>
          <w:rFonts w:ascii="Garamond" w:hAnsi="Garamond"/>
          <w:sz w:val="22"/>
          <w:szCs w:val="22"/>
          <w:lang w:eastAsia="ko-KR"/>
        </w:rPr>
        <w:t>sponsored</w:t>
      </w:r>
      <w:r w:rsidR="001A2F32">
        <w:rPr>
          <w:rFonts w:ascii="Garamond" w:hAnsi="Garamond"/>
          <w:sz w:val="22"/>
          <w:szCs w:val="22"/>
        </w:rPr>
        <w:t xml:space="preserve"> by</w:t>
      </w:r>
      <w:r>
        <w:rPr>
          <w:rFonts w:ascii="Garamond" w:hAnsi="Garamond"/>
          <w:sz w:val="22"/>
          <w:szCs w:val="22"/>
        </w:rPr>
        <w:t xml:space="preserve"> </w:t>
      </w:r>
      <w:r w:rsidRPr="00E75E0C">
        <w:rPr>
          <w:rFonts w:ascii="Garamond" w:hAnsi="Garamond"/>
          <w:sz w:val="22"/>
          <w:szCs w:val="22"/>
        </w:rPr>
        <w:t>Canadian Department of National Defense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</w:t>
      </w:r>
      <w:r w:rsidR="001A2F32">
        <w:rPr>
          <w:rFonts w:ascii="Garamond" w:hAnsi="Garamond"/>
          <w:sz w:val="22"/>
          <w:szCs w:val="22"/>
        </w:rPr>
        <w:tab/>
        <w:t xml:space="preserve">     </w:t>
      </w:r>
      <w:r>
        <w:rPr>
          <w:rFonts w:ascii="Garamond" w:hAnsi="Garamond"/>
          <w:sz w:val="22"/>
          <w:szCs w:val="22"/>
        </w:rPr>
        <w:t>2022</w:t>
      </w:r>
    </w:p>
    <w:p w14:paraId="4EDB318F" w14:textId="0C36B6DF" w:rsidR="0077753A" w:rsidRDefault="0077753A" w:rsidP="00120CA9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Korea University</w:t>
      </w:r>
      <w:r w:rsidR="008353FD">
        <w:rPr>
          <w:rFonts w:ascii="Garamond" w:hAnsi="Garamond"/>
          <w:sz w:val="22"/>
          <w:szCs w:val="22"/>
        </w:rPr>
        <w:t xml:space="preserve"> Security Studies Colloquium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8353FD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>2022</w:t>
      </w:r>
    </w:p>
    <w:p w14:paraId="46F11DEE" w14:textId="7A282D38" w:rsidR="00540E4F" w:rsidRPr="00E85D44" w:rsidRDefault="00540E4F" w:rsidP="004D2B72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Fletcher School of Law and Dip</w:t>
      </w:r>
      <w:r w:rsidR="00EB3BCE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omacy</w:t>
      </w:r>
      <w:r w:rsidR="00F800FD">
        <w:rPr>
          <w:rFonts w:ascii="Garamond" w:hAnsi="Garamond"/>
          <w:sz w:val="22"/>
          <w:szCs w:val="22"/>
        </w:rPr>
        <w:t>, Tufts University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2021</w:t>
      </w:r>
    </w:p>
    <w:p w14:paraId="06BC4DAA" w14:textId="77777777" w:rsidR="006F7CE2" w:rsidRPr="00E45A7C" w:rsidRDefault="006F7CE2" w:rsidP="006F7CE2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Midwest Political Science Association (MPSA) Annual Convention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2021</w:t>
      </w:r>
    </w:p>
    <w:p w14:paraId="02F791D7" w14:textId="004D7BAB" w:rsidR="00227E54" w:rsidRPr="00E85D44" w:rsidRDefault="00227E54" w:rsidP="00AF7FEC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 w:rsidRPr="00E85D44">
        <w:rPr>
          <w:rFonts w:ascii="Garamond" w:eastAsia="Times New Roman" w:hAnsi="Garamond"/>
          <w:sz w:val="22"/>
          <w:szCs w:val="22"/>
        </w:rPr>
        <w:t>American Political Science Association (APSA) Annual Meeting</w:t>
      </w:r>
      <w:r w:rsidRPr="00E85D44">
        <w:rPr>
          <w:rFonts w:ascii="Garamond" w:eastAsia="Times New Roman" w:hAnsi="Garamond"/>
          <w:sz w:val="22"/>
          <w:szCs w:val="22"/>
        </w:rPr>
        <w:tab/>
      </w:r>
      <w:r w:rsidRPr="00E85D44">
        <w:rPr>
          <w:rFonts w:ascii="Garamond" w:eastAsia="Times New Roman" w:hAnsi="Garamond"/>
          <w:sz w:val="22"/>
          <w:szCs w:val="22"/>
        </w:rPr>
        <w:tab/>
        <w:t xml:space="preserve"> </w:t>
      </w:r>
      <w:r w:rsidRPr="00E85D44">
        <w:rPr>
          <w:rFonts w:ascii="Garamond" w:eastAsia="Times New Roman" w:hAnsi="Garamond"/>
          <w:sz w:val="22"/>
          <w:szCs w:val="22"/>
        </w:rPr>
        <w:tab/>
        <w:t xml:space="preserve">             </w:t>
      </w:r>
      <w:r w:rsidR="00843454">
        <w:rPr>
          <w:rFonts w:ascii="Garamond" w:eastAsia="Times New Roman" w:hAnsi="Garamond"/>
          <w:sz w:val="22"/>
          <w:szCs w:val="22"/>
        </w:rPr>
        <w:t xml:space="preserve">        </w:t>
      </w:r>
      <w:r w:rsidRPr="00E85D44">
        <w:rPr>
          <w:rFonts w:ascii="Garamond" w:eastAsia="Times New Roman" w:hAnsi="Garamond"/>
          <w:sz w:val="22"/>
          <w:szCs w:val="22"/>
        </w:rPr>
        <w:t>2017, 2</w:t>
      </w:r>
      <w:r w:rsidR="00843454">
        <w:rPr>
          <w:rFonts w:ascii="Garamond" w:eastAsia="Times New Roman" w:hAnsi="Garamond"/>
          <w:sz w:val="22"/>
          <w:szCs w:val="22"/>
        </w:rPr>
        <w:t>0-</w:t>
      </w:r>
      <w:r w:rsidRPr="00E85D44">
        <w:rPr>
          <w:rFonts w:ascii="Garamond" w:eastAsia="Times New Roman" w:hAnsi="Garamond"/>
          <w:sz w:val="22"/>
          <w:szCs w:val="22"/>
        </w:rPr>
        <w:t>21</w:t>
      </w:r>
    </w:p>
    <w:p w14:paraId="2AC11CCD" w14:textId="6B5838EF" w:rsidR="0027542C" w:rsidRPr="0027542C" w:rsidRDefault="0027542C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</w:t>
      </w:r>
      <w:r w:rsidR="0039162D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S</w:t>
      </w:r>
      <w:r w:rsidR="0039162D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Army War College</w:t>
      </w:r>
      <w:r w:rsidR="007F28E3">
        <w:rPr>
          <w:rFonts w:ascii="Garamond" w:hAnsi="Garamond"/>
          <w:sz w:val="22"/>
          <w:szCs w:val="22"/>
        </w:rPr>
        <w:t xml:space="preserve"> Great Decision </w:t>
      </w:r>
      <w:r w:rsidR="00795CB4">
        <w:rPr>
          <w:rFonts w:ascii="Garamond" w:hAnsi="Garamond"/>
          <w:sz w:val="22"/>
          <w:szCs w:val="22"/>
        </w:rPr>
        <w:t xml:space="preserve">Lecture </w:t>
      </w:r>
      <w:r w:rsidR="007F28E3">
        <w:rPr>
          <w:rFonts w:ascii="Garamond" w:hAnsi="Garamond"/>
          <w:sz w:val="22"/>
          <w:szCs w:val="22"/>
        </w:rPr>
        <w:t>Series</w:t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13408A">
        <w:rPr>
          <w:rFonts w:ascii="Garamond" w:hAnsi="Garamond"/>
          <w:sz w:val="22"/>
          <w:szCs w:val="22"/>
        </w:rPr>
        <w:t xml:space="preserve">     </w:t>
      </w:r>
      <w:r w:rsidR="00181B53">
        <w:rPr>
          <w:rFonts w:ascii="Garamond" w:hAnsi="Garamond"/>
          <w:sz w:val="22"/>
          <w:szCs w:val="22"/>
        </w:rPr>
        <w:tab/>
        <w:t xml:space="preserve">     </w:t>
      </w:r>
      <w:r w:rsidR="007F28E3">
        <w:rPr>
          <w:rFonts w:ascii="Garamond" w:hAnsi="Garamond"/>
          <w:sz w:val="22"/>
          <w:szCs w:val="22"/>
        </w:rPr>
        <w:t>2021</w:t>
      </w:r>
    </w:p>
    <w:p w14:paraId="3E676FAA" w14:textId="22A842A8" w:rsidR="00E75548" w:rsidRPr="002F360A" w:rsidRDefault="00227E54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Social Science Research Center Soft Power Conference, University of Hong Kong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2021</w:t>
      </w:r>
      <w:r w:rsidR="00E75548"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0ED7D690" w14:textId="58B019F8" w:rsidR="002A1780" w:rsidRDefault="002A1780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International Studies Association Northeast Annual Conference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2020 </w:t>
      </w:r>
    </w:p>
    <w:p w14:paraId="610BB374" w14:textId="277D594E" w:rsidR="00D818B2" w:rsidRDefault="00D818B2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Seoul National University Asia Center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1462AD91" w14:textId="7D533006" w:rsidR="00653A71" w:rsidRPr="00653A71" w:rsidRDefault="00653A71" w:rsidP="00653A71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</w:pPr>
      <w:r w:rsidRPr="00653A71"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>University of the Philippines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 xml:space="preserve"> Korea Research Center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2FF497CE" w14:textId="301CBCC3" w:rsidR="006A5C6A" w:rsidRPr="002F360A" w:rsidRDefault="006A5C6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Keough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School of Global Affairs</w:t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, University of Notre Dame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   </w:t>
      </w:r>
      <w:r w:rsidR="00F431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A10D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2019</w:t>
      </w:r>
    </w:p>
    <w:p w14:paraId="495C00D3" w14:textId="1005B175" w:rsidR="006F54DA" w:rsidRPr="002F360A" w:rsidRDefault="002F360A" w:rsidP="0086786E">
      <w:pPr>
        <w:pStyle w:val="ListParagraph"/>
        <w:numPr>
          <w:ilvl w:val="0"/>
          <w:numId w:val="7"/>
        </w:numPr>
        <w:ind w:left="284" w:hanging="142"/>
        <w:rPr>
          <w:rStyle w:val="apple-converted-space"/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apple-converted-space"/>
          <w:rFonts w:ascii="Garamond" w:hAnsi="Garamond"/>
          <w:sz w:val="22"/>
          <w:szCs w:val="22"/>
        </w:rPr>
        <w:t xml:space="preserve">ISA Asia-Pacific Annual Meeting </w:t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  <w:t xml:space="preserve">     2</w:t>
      </w:r>
      <w:r w:rsidRPr="002F360A">
        <w:rPr>
          <w:rStyle w:val="apple-converted-space"/>
          <w:rFonts w:ascii="Garamond" w:hAnsi="Garamond"/>
          <w:sz w:val="22"/>
          <w:szCs w:val="22"/>
        </w:rPr>
        <w:t>019</w:t>
      </w:r>
    </w:p>
    <w:p w14:paraId="07D55FF9" w14:textId="13BF06E4" w:rsidR="006F54DA" w:rsidRPr="002F360A" w:rsidRDefault="006F54DA" w:rsidP="0086786E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hAnsi="Garamond"/>
          <w:i w:val="0"/>
          <w:sz w:val="22"/>
          <w:szCs w:val="22"/>
        </w:rPr>
        <w:t>ISA</w:t>
      </w:r>
      <w:r w:rsidR="003A4DA0">
        <w:rPr>
          <w:rStyle w:val="Emphasis"/>
          <w:rFonts w:ascii="Garamond" w:hAnsi="Garamond"/>
          <w:i w:val="0"/>
          <w:sz w:val="22"/>
          <w:szCs w:val="22"/>
        </w:rPr>
        <w:t>-</w:t>
      </w:r>
      <w:r w:rsidRPr="002F360A">
        <w:rPr>
          <w:rStyle w:val="Emphasis"/>
          <w:rFonts w:ascii="Garamond" w:hAnsi="Garamond"/>
          <w:i w:val="0"/>
          <w:sz w:val="22"/>
          <w:szCs w:val="22"/>
        </w:rPr>
        <w:t xml:space="preserve">APSA </w:t>
      </w:r>
      <w:r w:rsidR="00974FC3">
        <w:rPr>
          <w:rStyle w:val="Emphasis"/>
          <w:rFonts w:ascii="Garamond" w:hAnsi="Garamond"/>
          <w:i w:val="0"/>
          <w:sz w:val="22"/>
          <w:szCs w:val="22"/>
        </w:rPr>
        <w:t xml:space="preserve">International Security </w:t>
      </w:r>
      <w:r w:rsidRPr="002F360A">
        <w:rPr>
          <w:rStyle w:val="Emphasis"/>
          <w:rFonts w:ascii="Garamond" w:hAnsi="Garamond"/>
          <w:i w:val="0"/>
          <w:sz w:val="22"/>
          <w:szCs w:val="22"/>
        </w:rPr>
        <w:t>Annual Conference</w:t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  <w:t xml:space="preserve">        </w:t>
      </w:r>
      <w:r w:rsidR="003C6F6B">
        <w:rPr>
          <w:rFonts w:ascii="Garamond" w:hAnsi="Garamond"/>
          <w:sz w:val="22"/>
          <w:szCs w:val="22"/>
        </w:rPr>
        <w:t xml:space="preserve">    </w:t>
      </w:r>
      <w:r w:rsidR="00233984" w:rsidRPr="00233984">
        <w:rPr>
          <w:rFonts w:ascii="Garamond" w:hAnsi="Garamond"/>
          <w:sz w:val="12"/>
          <w:szCs w:val="12"/>
        </w:rPr>
        <w:t xml:space="preserve"> </w:t>
      </w:r>
      <w:r w:rsidRPr="002F360A">
        <w:rPr>
          <w:rFonts w:ascii="Garamond" w:hAnsi="Garamond"/>
          <w:sz w:val="22"/>
          <w:szCs w:val="22"/>
        </w:rPr>
        <w:t>2017, 18</w:t>
      </w:r>
    </w:p>
    <w:p w14:paraId="357F044E" w14:textId="7CC3A0A8" w:rsidR="00975E7A" w:rsidRDefault="00975E7A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 w:rsidRPr="00975E7A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Harvard-Brown Club of Hong Kong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975E7A">
        <w:rPr>
          <w:rStyle w:val="Emphasis"/>
          <w:rFonts w:ascii="Garamond" w:hAnsi="Garamond"/>
          <w:i w:val="0"/>
          <w:sz w:val="22"/>
          <w:szCs w:val="22"/>
        </w:rPr>
        <w:t xml:space="preserve"> </w:t>
      </w:r>
      <w:r w:rsidR="0004002B">
        <w:rPr>
          <w:rStyle w:val="Emphasis"/>
          <w:rFonts w:ascii="Garamond" w:hAnsi="Garamond"/>
          <w:i w:val="0"/>
          <w:sz w:val="22"/>
          <w:szCs w:val="22"/>
        </w:rPr>
        <w:tab/>
        <w:t xml:space="preserve">     </w:t>
      </w:r>
      <w:r w:rsidRPr="00975E7A">
        <w:rPr>
          <w:rStyle w:val="Emphasis"/>
          <w:rFonts w:ascii="Garamond" w:hAnsi="Garamond"/>
          <w:i w:val="0"/>
          <w:sz w:val="22"/>
          <w:szCs w:val="22"/>
        </w:rPr>
        <w:t>2019</w:t>
      </w:r>
    </w:p>
    <w:p w14:paraId="3E341C77" w14:textId="695516BA" w:rsidR="00780E99" w:rsidRPr="00780E99" w:rsidRDefault="0004002B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New York University at Shanghai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</w:p>
    <w:p w14:paraId="0CB50277" w14:textId="5C04B231" w:rsidR="00EF683F" w:rsidRPr="002F360A" w:rsidRDefault="00A717E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Government and Law Committee, University of Hong Kong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2018</w:t>
      </w:r>
    </w:p>
    <w:p w14:paraId="0BADB2D8" w14:textId="34137F7A" w:rsidR="005B610E" w:rsidRPr="002F360A" w:rsidRDefault="005B610E" w:rsidP="0086786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2F360A">
        <w:rPr>
          <w:rFonts w:ascii="Garamond" w:eastAsia="Times New Roman" w:hAnsi="Garamond" w:cs="Tahoma"/>
          <w:sz w:val="22"/>
          <w:szCs w:val="22"/>
        </w:rPr>
        <w:t>Center for International Relations Seminar</w:t>
      </w:r>
      <w:r w:rsidR="002F360A" w:rsidRPr="002F360A">
        <w:rPr>
          <w:rFonts w:ascii="Garamond" w:eastAsia="Times New Roman" w:hAnsi="Garamond" w:cs="Tahoma"/>
          <w:sz w:val="22"/>
          <w:szCs w:val="22"/>
        </w:rPr>
        <w:t>,</w:t>
      </w:r>
      <w:r w:rsidRPr="002F360A">
        <w:rPr>
          <w:rFonts w:ascii="Garamond" w:eastAsia="Times New Roman" w:hAnsi="Garamond" w:cs="Tahoma"/>
          <w:sz w:val="22"/>
          <w:szCs w:val="22"/>
        </w:rPr>
        <w:t xml:space="preserve"> Fundação Getulio Vargas</w:t>
      </w:r>
      <w:r w:rsidRPr="002F360A">
        <w:rPr>
          <w:rFonts w:ascii="Garamond" w:hAnsi="Garamond"/>
          <w:color w:val="000000"/>
          <w:sz w:val="22"/>
          <w:szCs w:val="22"/>
        </w:rPr>
        <w:t xml:space="preserve"> </w:t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  <w:t xml:space="preserve">     </w:t>
      </w:r>
      <w:r w:rsidRPr="002F360A">
        <w:rPr>
          <w:rFonts w:ascii="Garamond" w:hAnsi="Garamond"/>
          <w:color w:val="000000"/>
          <w:sz w:val="22"/>
          <w:szCs w:val="22"/>
        </w:rPr>
        <w:t>2017</w:t>
      </w:r>
    </w:p>
    <w:p w14:paraId="52B8D291" w14:textId="72885D7D" w:rsidR="005B610E" w:rsidRPr="002F360A" w:rsidRDefault="005B610E" w:rsidP="0086786E">
      <w:pPr>
        <w:pStyle w:val="ListParagraph"/>
        <w:numPr>
          <w:ilvl w:val="0"/>
          <w:numId w:val="7"/>
        </w:numPr>
        <w:tabs>
          <w:tab w:val="left" w:pos="720"/>
          <w:tab w:val="left" w:pos="1524"/>
        </w:tabs>
        <w:ind w:left="284" w:hanging="142"/>
        <w:jc w:val="both"/>
        <w:rPr>
          <w:rFonts w:ascii="Garamond" w:eastAsia="Times New Roman" w:hAnsi="Garamond"/>
          <w:sz w:val="22"/>
          <w:szCs w:val="22"/>
        </w:rPr>
      </w:pPr>
      <w:r w:rsidRPr="002F360A">
        <w:rPr>
          <w:rFonts w:ascii="Garamond" w:eastAsia="Times New Roman" w:hAnsi="Garamond"/>
          <w:sz w:val="22"/>
          <w:szCs w:val="22"/>
        </w:rPr>
        <w:t>Project on Nuclear Issues, Center for Strategic and International Studies</w:t>
      </w:r>
      <w:r w:rsidR="0004002B" w:rsidRPr="002F360A">
        <w:rPr>
          <w:rFonts w:ascii="Garamond" w:eastAsia="Times New Roman" w:hAnsi="Garamond"/>
          <w:sz w:val="22"/>
          <w:szCs w:val="22"/>
        </w:rPr>
        <w:t xml:space="preserve"> (CSIS)    </w:t>
      </w:r>
      <w:r w:rsidR="0004002B" w:rsidRPr="002F360A">
        <w:rPr>
          <w:rFonts w:ascii="Garamond" w:eastAsia="Times New Roman" w:hAnsi="Garamond"/>
          <w:sz w:val="22"/>
          <w:szCs w:val="22"/>
        </w:rPr>
        <w:tab/>
      </w:r>
      <w:r w:rsidR="002F360A">
        <w:rPr>
          <w:rFonts w:ascii="Garamond" w:eastAsia="Times New Roman" w:hAnsi="Garamond"/>
          <w:sz w:val="22"/>
          <w:szCs w:val="22"/>
        </w:rPr>
        <w:t xml:space="preserve">         </w:t>
      </w:r>
      <w:r w:rsidR="003C6F6B">
        <w:rPr>
          <w:rFonts w:ascii="Garamond" w:eastAsia="Times New Roman" w:hAnsi="Garamond"/>
          <w:sz w:val="22"/>
          <w:szCs w:val="22"/>
        </w:rPr>
        <w:t xml:space="preserve">  </w:t>
      </w:r>
      <w:r w:rsidR="003C6F6B" w:rsidRPr="00233984">
        <w:rPr>
          <w:rFonts w:ascii="Garamond" w:eastAsia="Times New Roman" w:hAnsi="Garamond"/>
          <w:sz w:val="12"/>
          <w:szCs w:val="12"/>
        </w:rPr>
        <w:t xml:space="preserve"> </w:t>
      </w:r>
      <w:r w:rsidR="00233984" w:rsidRPr="00233984">
        <w:rPr>
          <w:rFonts w:ascii="Garamond" w:eastAsia="Times New Roman" w:hAnsi="Garamond"/>
          <w:sz w:val="12"/>
          <w:szCs w:val="12"/>
        </w:rPr>
        <w:t xml:space="preserve"> </w:t>
      </w:r>
      <w:r w:rsidR="00233984">
        <w:rPr>
          <w:rFonts w:ascii="Garamond" w:eastAsia="Times New Roman" w:hAnsi="Garamond"/>
          <w:sz w:val="12"/>
          <w:szCs w:val="12"/>
        </w:rPr>
        <w:t xml:space="preserve"> </w:t>
      </w:r>
      <w:r w:rsidR="0004002B" w:rsidRPr="002F360A">
        <w:rPr>
          <w:rFonts w:ascii="Garamond" w:eastAsia="Times New Roman" w:hAnsi="Garamond"/>
          <w:sz w:val="22"/>
          <w:szCs w:val="22"/>
        </w:rPr>
        <w:t>2016, 17</w:t>
      </w:r>
      <w:r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77CD4E76" w14:textId="7C0C9C38" w:rsidR="00F26956" w:rsidRPr="002F360A" w:rsidRDefault="005B610E" w:rsidP="0086786E">
      <w:pPr>
        <w:pStyle w:val="ListParagraph"/>
        <w:numPr>
          <w:ilvl w:val="0"/>
          <w:numId w:val="7"/>
        </w:numPr>
        <w:tabs>
          <w:tab w:val="left" w:pos="703"/>
        </w:tabs>
        <w:ind w:left="284" w:hanging="142"/>
        <w:jc w:val="both"/>
        <w:rPr>
          <w:rFonts w:ascii="Garamond" w:hAnsi="Garamond"/>
          <w:b/>
          <w:bCs/>
          <w:sz w:val="20"/>
        </w:rPr>
      </w:pPr>
      <w:r w:rsidRPr="002F360A">
        <w:rPr>
          <w:rFonts w:ascii="Garamond" w:eastAsia="Gungsuh" w:hAnsi="Garamond"/>
          <w:bCs/>
          <w:color w:val="000000"/>
          <w:sz w:val="22"/>
          <w:szCs w:val="22"/>
        </w:rPr>
        <w:t>Middle East &amp; Central Asia Politics, Economics, and Society Conference</w:t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  <w:t xml:space="preserve">     </w:t>
      </w:r>
      <w:r w:rsidR="0004002B" w:rsidRPr="002F360A">
        <w:rPr>
          <w:rFonts w:ascii="Garamond" w:eastAsia="Gungsuh" w:hAnsi="Garamond"/>
          <w:color w:val="000000"/>
          <w:sz w:val="22"/>
          <w:szCs w:val="22"/>
        </w:rPr>
        <w:t>2007</w:t>
      </w:r>
      <w:r w:rsidRPr="002F360A">
        <w:rPr>
          <w:rFonts w:ascii="Garamond" w:eastAsia="Gungsuh" w:hAnsi="Garamond"/>
          <w:color w:val="000000"/>
          <w:sz w:val="22"/>
          <w:szCs w:val="22"/>
        </w:rPr>
        <w:t xml:space="preserve"> </w:t>
      </w:r>
      <w:r w:rsidR="00800120" w:rsidRPr="002F360A">
        <w:rPr>
          <w:rFonts w:ascii="Garamond" w:hAnsi="Garamond"/>
          <w:b/>
          <w:bCs/>
          <w:sz w:val="20"/>
        </w:rPr>
        <w:tab/>
      </w:r>
      <w:r w:rsidR="00800120" w:rsidRPr="002F360A">
        <w:rPr>
          <w:rFonts w:ascii="Garamond" w:hAnsi="Garamond"/>
          <w:b/>
          <w:bCs/>
          <w:sz w:val="20"/>
        </w:rPr>
        <w:tab/>
      </w:r>
    </w:p>
    <w:p w14:paraId="52219854" w14:textId="514D0763" w:rsidR="00AD29CA" w:rsidRPr="005B5F47" w:rsidRDefault="00AD29CA" w:rsidP="00AD29CA">
      <w:pPr>
        <w:pStyle w:val="11pt"/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FELLOWSHIP</w:t>
      </w:r>
      <w:r w:rsidR="001D58B0">
        <w:rPr>
          <w:rFonts w:ascii="Garamond" w:hAnsi="Garamond"/>
          <w:b/>
          <w:bCs/>
        </w:rPr>
        <w:t xml:space="preserve">S, AWARDS &amp; </w:t>
      </w:r>
      <w:r w:rsidRPr="00F6365E">
        <w:rPr>
          <w:rFonts w:ascii="Garamond" w:hAnsi="Garamond"/>
          <w:b/>
          <w:bCs/>
        </w:rPr>
        <w:t xml:space="preserve">GRANTS </w:t>
      </w:r>
    </w:p>
    <w:p w14:paraId="4C16B1DB" w14:textId="1B9E56A2" w:rsidR="001A47F7" w:rsidRDefault="001A47F7" w:rsidP="001D58B0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Massachusetts Institute of Technology Stanton Junior Faculty Fellowship</w:t>
      </w:r>
      <w:r w:rsidR="004C6AEC">
        <w:rPr>
          <w:rFonts w:ascii="Garamond" w:hAnsi="Garamond"/>
          <w:sz w:val="22"/>
          <w:szCs w:val="22"/>
        </w:rPr>
        <w:t xml:space="preserve"> (declined)</w:t>
      </w:r>
      <w:r>
        <w:rPr>
          <w:rFonts w:ascii="Garamond" w:hAnsi="Garamond"/>
          <w:sz w:val="22"/>
          <w:szCs w:val="22"/>
        </w:rPr>
        <w:tab/>
      </w:r>
      <w:r w:rsidR="00404491">
        <w:rPr>
          <w:rFonts w:ascii="Garamond" w:hAnsi="Garamond"/>
          <w:sz w:val="22"/>
          <w:szCs w:val="22"/>
        </w:rPr>
        <w:t xml:space="preserve">        </w:t>
      </w:r>
      <w:r>
        <w:rPr>
          <w:rFonts w:ascii="Garamond" w:hAnsi="Garamond"/>
          <w:sz w:val="22"/>
          <w:szCs w:val="22"/>
        </w:rPr>
        <w:t>2023</w:t>
      </w:r>
      <w:r w:rsidR="00404491">
        <w:rPr>
          <w:rFonts w:ascii="Garamond" w:hAnsi="Garamond"/>
          <w:sz w:val="22"/>
          <w:szCs w:val="22"/>
        </w:rPr>
        <w:t>-2024</w:t>
      </w:r>
    </w:p>
    <w:p w14:paraId="196B4CDC" w14:textId="2C74D5F8" w:rsidR="001A47F7" w:rsidRDefault="001A47F7" w:rsidP="001D58B0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1A47F7">
        <w:rPr>
          <w:rFonts w:ascii="Garamond" w:hAnsi="Garamond"/>
          <w:sz w:val="22"/>
          <w:szCs w:val="22"/>
        </w:rPr>
        <w:t xml:space="preserve">East-West Center </w:t>
      </w:r>
      <w:r>
        <w:rPr>
          <w:rFonts w:ascii="Garamond" w:hAnsi="Garamond"/>
          <w:sz w:val="22"/>
          <w:szCs w:val="22"/>
        </w:rPr>
        <w:t>POSCO</w:t>
      </w:r>
      <w:r w:rsidRPr="001A47F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Visiting </w:t>
      </w:r>
      <w:r w:rsidRPr="001A47F7">
        <w:rPr>
          <w:rFonts w:ascii="Garamond" w:hAnsi="Garamond"/>
          <w:sz w:val="22"/>
          <w:szCs w:val="22"/>
        </w:rPr>
        <w:t>Fellowship</w:t>
      </w:r>
      <w:r w:rsidR="004C6AEC">
        <w:rPr>
          <w:rFonts w:ascii="Garamond" w:hAnsi="Garamond"/>
          <w:sz w:val="22"/>
          <w:szCs w:val="22"/>
        </w:rPr>
        <w:t xml:space="preserve"> (declined)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2023</w:t>
      </w:r>
    </w:p>
    <w:p w14:paraId="38C5E731" w14:textId="13A0F749" w:rsidR="001D58B0" w:rsidRDefault="001D58B0" w:rsidP="001D58B0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U.S. Army War College Public Scholarship Award</w:t>
      </w:r>
      <w:r w:rsidR="004460DF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  <w:t xml:space="preserve">    202</w:t>
      </w:r>
      <w:r w:rsidR="00577B49">
        <w:rPr>
          <w:rFonts w:ascii="Garamond" w:hAnsi="Garamond"/>
          <w:sz w:val="22"/>
          <w:szCs w:val="22"/>
        </w:rPr>
        <w:t>2</w:t>
      </w:r>
    </w:p>
    <w:p w14:paraId="1B9251D7" w14:textId="73D850E0" w:rsidR="00163D0F" w:rsidRDefault="00163D0F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Charles Koch Foundation </w:t>
      </w:r>
      <w:r w:rsidR="00485427">
        <w:rPr>
          <w:rFonts w:ascii="Garamond" w:hAnsi="Garamond"/>
          <w:sz w:val="22"/>
          <w:szCs w:val="22"/>
        </w:rPr>
        <w:t>Summer Research Fellowship</w:t>
      </w:r>
      <w:r w:rsidR="00485427">
        <w:rPr>
          <w:rFonts w:ascii="Garamond" w:hAnsi="Garamond"/>
          <w:sz w:val="22"/>
          <w:szCs w:val="22"/>
        </w:rPr>
        <w:tab/>
      </w:r>
      <w:r w:rsidR="00485427">
        <w:rPr>
          <w:rFonts w:ascii="Garamond" w:hAnsi="Garamond"/>
          <w:sz w:val="22"/>
          <w:szCs w:val="22"/>
        </w:rPr>
        <w:tab/>
      </w:r>
      <w:r w:rsidR="00485427">
        <w:rPr>
          <w:rFonts w:ascii="Garamond" w:hAnsi="Garamond"/>
          <w:sz w:val="22"/>
          <w:szCs w:val="22"/>
        </w:rPr>
        <w:tab/>
      </w:r>
      <w:r w:rsidR="00485427">
        <w:rPr>
          <w:rFonts w:ascii="Garamond" w:hAnsi="Garamond"/>
          <w:sz w:val="22"/>
          <w:szCs w:val="22"/>
        </w:rPr>
        <w:tab/>
      </w:r>
      <w:r w:rsidR="00485427">
        <w:rPr>
          <w:rFonts w:ascii="Garamond" w:hAnsi="Garamond"/>
          <w:sz w:val="22"/>
          <w:szCs w:val="22"/>
        </w:rPr>
        <w:tab/>
        <w:t xml:space="preserve">    2022</w:t>
      </w:r>
    </w:p>
    <w:p w14:paraId="1384E437" w14:textId="7A58434E" w:rsidR="00A21D8E" w:rsidRDefault="00A21D8E" w:rsidP="00A21D8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East-West Center Washington </w:t>
      </w:r>
      <w:r w:rsidRPr="00C70650">
        <w:rPr>
          <w:rFonts w:ascii="Garamond" w:hAnsi="Garamond"/>
          <w:sz w:val="22"/>
          <w:szCs w:val="22"/>
        </w:rPr>
        <w:t>Asia Studies Visiting Fellowship</w:t>
      </w:r>
      <w:r>
        <w:rPr>
          <w:rFonts w:ascii="Garamond" w:hAnsi="Garamond"/>
          <w:sz w:val="22"/>
          <w:szCs w:val="22"/>
        </w:rPr>
        <w:tab/>
      </w:r>
      <w:r w:rsidR="004E431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2022</w:t>
      </w:r>
    </w:p>
    <w:p w14:paraId="3876FECC" w14:textId="1BD7B4CA" w:rsidR="006D15A8" w:rsidRPr="006D15A8" w:rsidRDefault="006D15A8" w:rsidP="006D15A8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on Foreign Relations Stanton</w:t>
      </w:r>
      <w:r w:rsidR="00A975AF">
        <w:rPr>
          <w:rFonts w:ascii="Garamond" w:hAnsi="Garamond"/>
          <w:sz w:val="22"/>
          <w:szCs w:val="22"/>
        </w:rPr>
        <w:t xml:space="preserve"> Nuclear Security</w:t>
      </w:r>
      <w:r>
        <w:rPr>
          <w:rFonts w:ascii="Garamond" w:hAnsi="Garamond"/>
          <w:sz w:val="22"/>
          <w:szCs w:val="22"/>
        </w:rPr>
        <w:t xml:space="preserve"> Fellowship (declined)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2021-2022</w:t>
      </w:r>
    </w:p>
    <w:p w14:paraId="129B363C" w14:textId="649B2DA7" w:rsidR="00681EA6" w:rsidRPr="00681EA6" w:rsidRDefault="00681EA6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681EA6">
        <w:rPr>
          <w:rFonts w:ascii="Garamond" w:hAnsi="Garamond"/>
          <w:bCs/>
          <w:sz w:val="22"/>
          <w:szCs w:val="22"/>
        </w:rPr>
        <w:t>Woodrow Wilson International Center for Scholars</w:t>
      </w:r>
      <w:r>
        <w:rPr>
          <w:rFonts w:ascii="Garamond" w:hAnsi="Garamond"/>
          <w:bCs/>
          <w:sz w:val="22"/>
          <w:szCs w:val="22"/>
        </w:rPr>
        <w:t xml:space="preserve"> China Fellowship 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         </w:t>
      </w:r>
      <w:r>
        <w:rPr>
          <w:rFonts w:ascii="Garamond" w:hAnsi="Garamond"/>
          <w:sz w:val="22"/>
          <w:szCs w:val="22"/>
        </w:rPr>
        <w:t>2020-2021</w:t>
      </w:r>
    </w:p>
    <w:p w14:paraId="00B793B0" w14:textId="732991B2" w:rsidR="0088729F" w:rsidRPr="00681EA6" w:rsidRDefault="000E610E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0E610E">
        <w:rPr>
          <w:rFonts w:ascii="Garamond" w:hAnsi="Garamond"/>
          <w:bCs/>
          <w:sz w:val="22"/>
          <w:szCs w:val="22"/>
        </w:rPr>
        <w:t>Center for Strategic and International Studies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0E610E">
        <w:rPr>
          <w:rFonts w:ascii="Garamond" w:hAnsi="Garamond"/>
          <w:sz w:val="22"/>
          <w:szCs w:val="22"/>
        </w:rPr>
        <w:t>US-Korea NextGen Scholar</w:t>
      </w:r>
      <w:r w:rsidR="0088729F">
        <w:rPr>
          <w:rFonts w:ascii="Garamond" w:hAnsi="Garamond"/>
          <w:sz w:val="22"/>
          <w:szCs w:val="22"/>
        </w:rPr>
        <w:tab/>
      </w:r>
      <w:r w:rsidR="0088729F">
        <w:rPr>
          <w:rFonts w:ascii="Garamond" w:hAnsi="Garamond"/>
          <w:sz w:val="22"/>
          <w:szCs w:val="22"/>
        </w:rPr>
        <w:tab/>
        <w:t xml:space="preserve">         2020-2021</w:t>
      </w:r>
    </w:p>
    <w:p w14:paraId="55714EC0" w14:textId="397318CD" w:rsidR="00167D23" w:rsidRDefault="00167D23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167D23">
        <w:rPr>
          <w:rFonts w:ascii="Garamond" w:hAnsi="Garamond"/>
          <w:sz w:val="22"/>
          <w:szCs w:val="22"/>
        </w:rPr>
        <w:t>National Nuclear Security Administration</w:t>
      </w:r>
      <w:r>
        <w:rPr>
          <w:rFonts w:ascii="Garamond" w:hAnsi="Garamond"/>
          <w:sz w:val="22"/>
          <w:szCs w:val="22"/>
        </w:rPr>
        <w:t xml:space="preserve"> (</w:t>
      </w:r>
      <w:r w:rsidRPr="00167D23">
        <w:rPr>
          <w:rFonts w:ascii="Garamond" w:hAnsi="Garamond"/>
          <w:sz w:val="22"/>
          <w:szCs w:val="22"/>
        </w:rPr>
        <w:t>NNSA</w:t>
      </w:r>
      <w:r>
        <w:rPr>
          <w:rFonts w:ascii="Garamond" w:hAnsi="Garamond"/>
          <w:sz w:val="22"/>
          <w:szCs w:val="22"/>
        </w:rPr>
        <w:t>)</w:t>
      </w:r>
      <w:r w:rsidRPr="00167D23">
        <w:rPr>
          <w:rFonts w:ascii="Garamond" w:hAnsi="Garamond"/>
          <w:sz w:val="22"/>
          <w:szCs w:val="22"/>
        </w:rPr>
        <w:t xml:space="preserve"> Graduate Fellowship</w:t>
      </w:r>
      <w:r>
        <w:rPr>
          <w:rFonts w:ascii="Garamond" w:hAnsi="Garamond"/>
          <w:sz w:val="22"/>
          <w:szCs w:val="22"/>
        </w:rPr>
        <w:t xml:space="preserve"> (declined)</w:t>
      </w:r>
      <w:r>
        <w:rPr>
          <w:rFonts w:ascii="Garamond" w:hAnsi="Garamond"/>
          <w:sz w:val="22"/>
          <w:szCs w:val="22"/>
        </w:rPr>
        <w:tab/>
        <w:t xml:space="preserve">         2020-</w:t>
      </w:r>
      <w:r w:rsidR="00E76D51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21</w:t>
      </w:r>
    </w:p>
    <w:p w14:paraId="0D23C216" w14:textId="77777777" w:rsidR="006B34CE" w:rsidRDefault="006B34CE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Korea Foundation Policy-oriented Research Grants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2020</w:t>
      </w:r>
    </w:p>
    <w:p w14:paraId="17C8A15A" w14:textId="585E2DE8" w:rsidR="00BB6D62" w:rsidRDefault="00BB6D62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Seoul National University Asia Center Visiting Fellowship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B674A6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>
        <w:rPr>
          <w:rFonts w:ascii="Garamond" w:hAnsi="Garamond"/>
          <w:sz w:val="22"/>
          <w:szCs w:val="22"/>
          <w:lang w:eastAsia="ko-KR"/>
        </w:rPr>
        <w:t>2020</w:t>
      </w:r>
    </w:p>
    <w:p w14:paraId="195C9DDB" w14:textId="1F0A1556" w:rsidR="003117BF" w:rsidRDefault="003117BF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University of Hong Kong Research Grant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</w:t>
      </w:r>
      <w:r>
        <w:rPr>
          <w:rFonts w:ascii="Garamond" w:hAnsi="Garamond"/>
          <w:sz w:val="22"/>
          <w:szCs w:val="22"/>
          <w:lang w:eastAsia="ko-KR"/>
        </w:rPr>
        <w:tab/>
        <w:t xml:space="preserve">         2018-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4E19BD">
        <w:rPr>
          <w:rFonts w:ascii="Garamond" w:hAnsi="Garamond"/>
          <w:sz w:val="22"/>
          <w:szCs w:val="22"/>
          <w:lang w:eastAsia="ko-KR"/>
        </w:rPr>
        <w:t>20</w:t>
      </w:r>
    </w:p>
    <w:p w14:paraId="13D6E7A7" w14:textId="2ABE5D64" w:rsidR="00586E9E" w:rsidRPr="00586E9E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James A. Kelly Korea Fellowship, Pacific Forum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3117BF">
        <w:rPr>
          <w:rFonts w:ascii="Garamond" w:eastAsia="Times New Roman" w:hAnsi="Garamond"/>
          <w:sz w:val="22"/>
          <w:szCs w:val="22"/>
        </w:rPr>
        <w:t>2018</w:t>
      </w:r>
    </w:p>
    <w:p w14:paraId="6DDDB6AA" w14:textId="31383035" w:rsidR="00AD29CA" w:rsidRPr="00915D95" w:rsidRDefault="00586E9E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eastAsia="Times New Roman" w:hAnsi="Garamond"/>
          <w:sz w:val="22"/>
          <w:szCs w:val="22"/>
        </w:rPr>
        <w:t>Nuclear Safeguards Fellowship, Stimson Center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2017 </w:t>
      </w:r>
      <w:r w:rsidR="00AD29CA">
        <w:rPr>
          <w:rFonts w:ascii="Garamond" w:eastAsia="Times New Roman" w:hAnsi="Garamond"/>
          <w:sz w:val="22"/>
          <w:szCs w:val="22"/>
        </w:rPr>
        <w:t xml:space="preserve"> </w:t>
      </w:r>
    </w:p>
    <w:p w14:paraId="6DB58407" w14:textId="0C042F84" w:rsidR="00AD29CA" w:rsidRPr="0077015C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5B5F47">
        <w:rPr>
          <w:rFonts w:ascii="Garamond" w:eastAsia="Gulim" w:hAnsi="Garamond"/>
          <w:sz w:val="22"/>
          <w:szCs w:val="22"/>
        </w:rPr>
        <w:t xml:space="preserve">Stanton </w:t>
      </w:r>
      <w:r>
        <w:rPr>
          <w:rFonts w:ascii="Garamond" w:eastAsia="Gulim" w:hAnsi="Garamond"/>
          <w:sz w:val="22"/>
          <w:szCs w:val="22"/>
        </w:rPr>
        <w:t xml:space="preserve">Nuclear Security Fellowship (for field research </w:t>
      </w:r>
      <w:r w:rsidRPr="0077015C">
        <w:rPr>
          <w:rFonts w:ascii="Garamond" w:eastAsia="Times New Roman" w:hAnsi="Garamond" w:cs="Tahoma"/>
          <w:sz w:val="22"/>
          <w:szCs w:val="22"/>
        </w:rPr>
        <w:t>at Fundação Getulio Vargas</w:t>
      </w:r>
      <w:r w:rsidR="003117BF">
        <w:rPr>
          <w:rFonts w:ascii="Garamond" w:hAnsi="Garamond"/>
          <w:sz w:val="22"/>
          <w:szCs w:val="22"/>
          <w:lang w:eastAsia="ko-KR"/>
        </w:rPr>
        <w:t>, Brazil)              2017</w:t>
      </w:r>
    </w:p>
    <w:p w14:paraId="6796EC83" w14:textId="4F94166F" w:rsidR="00AD29CA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Hitachi Center for Technology and Inter</w:t>
      </w:r>
      <w:r w:rsidR="003117BF">
        <w:rPr>
          <w:rFonts w:ascii="Garamond" w:hAnsi="Garamond"/>
          <w:sz w:val="22"/>
          <w:szCs w:val="22"/>
          <w:lang w:eastAsia="ko-KR"/>
        </w:rPr>
        <w:t>national Affairs Research Fund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2017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</w:p>
    <w:p w14:paraId="23FC540E" w14:textId="3620CFC2" w:rsidR="00AD29CA" w:rsidRPr="006C3BCB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Pre-doctoral Fellowship</w:t>
      </w:r>
      <w:r w:rsidR="003117BF">
        <w:rPr>
          <w:rFonts w:ascii="Garamond" w:hAnsi="Garamond"/>
          <w:sz w:val="22"/>
          <w:szCs w:val="22"/>
          <w:lang w:eastAsia="ko-KR"/>
        </w:rPr>
        <w:t>,</w:t>
      </w:r>
      <w:r>
        <w:rPr>
          <w:rFonts w:ascii="Garamond" w:hAnsi="Garamond"/>
          <w:sz w:val="22"/>
          <w:szCs w:val="22"/>
          <w:lang w:eastAsia="ko-KR"/>
        </w:rPr>
        <w:t xml:space="preserve"> Belfer Center</w:t>
      </w:r>
      <w:r w:rsidR="003117BF">
        <w:rPr>
          <w:rFonts w:ascii="Garamond" w:hAnsi="Garamond"/>
          <w:sz w:val="22"/>
          <w:szCs w:val="22"/>
          <w:lang w:eastAsia="ko-KR"/>
        </w:rPr>
        <w:t>, Harvard Kennedy School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  </w:t>
      </w:r>
      <w:r w:rsidR="00550BCE">
        <w:rPr>
          <w:rFonts w:ascii="Garamond" w:hAnsi="Garamond"/>
          <w:sz w:val="22"/>
          <w:szCs w:val="22"/>
          <w:lang w:eastAsia="ko-KR"/>
        </w:rPr>
        <w:t xml:space="preserve">  </w:t>
      </w:r>
      <w:r>
        <w:rPr>
          <w:rFonts w:ascii="Garamond" w:hAnsi="Garamond"/>
          <w:sz w:val="22"/>
          <w:szCs w:val="22"/>
          <w:lang w:eastAsia="ko-KR"/>
        </w:rPr>
        <w:t>2016-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 xml:space="preserve">17 </w:t>
      </w:r>
    </w:p>
    <w:p w14:paraId="6B01E227" w14:textId="181A603E" w:rsidR="00915D95" w:rsidRPr="00591F21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Flet</w:t>
      </w:r>
      <w:r w:rsidR="00550BCE">
        <w:rPr>
          <w:rFonts w:ascii="Garamond" w:hAnsi="Garamond"/>
          <w:sz w:val="22"/>
          <w:szCs w:val="22"/>
          <w:lang w:eastAsia="ko-KR"/>
        </w:rPr>
        <w:t>cher Summer Research Grant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 </w:t>
      </w:r>
      <w:r w:rsidR="00591F21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</w:t>
      </w:r>
      <w:r w:rsidR="005E40DE">
        <w:rPr>
          <w:rFonts w:ascii="Garamond" w:hAnsi="Garamond"/>
          <w:sz w:val="22"/>
          <w:szCs w:val="22"/>
          <w:lang w:eastAsia="ko-KR"/>
        </w:rPr>
        <w:t xml:space="preserve">          </w:t>
      </w:r>
      <w:r w:rsidR="00591F21" w:rsidRPr="00F6365E">
        <w:rPr>
          <w:rFonts w:ascii="Garamond" w:hAnsi="Garamond"/>
          <w:sz w:val="22"/>
          <w:szCs w:val="22"/>
          <w:lang w:eastAsia="ko-KR"/>
        </w:rPr>
        <w:t>2012</w:t>
      </w:r>
      <w:r w:rsidR="00591F21">
        <w:rPr>
          <w:rFonts w:ascii="Garamond" w:hAnsi="Garamond"/>
          <w:sz w:val="22"/>
          <w:szCs w:val="22"/>
          <w:lang w:eastAsia="ko-KR"/>
        </w:rPr>
        <w:t>, 2015</w:t>
      </w:r>
      <w:r w:rsidR="005E40DE">
        <w:rPr>
          <w:rFonts w:ascii="Garamond" w:hAnsi="Garamond"/>
          <w:sz w:val="22"/>
          <w:szCs w:val="22"/>
          <w:lang w:eastAsia="ko-KR"/>
        </w:rPr>
        <w:t>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91F21">
        <w:rPr>
          <w:rFonts w:ascii="Garamond" w:hAnsi="Garamond"/>
          <w:sz w:val="22"/>
          <w:szCs w:val="22"/>
          <w:lang w:eastAsia="ko-KR"/>
        </w:rPr>
        <w:t>17</w:t>
      </w:r>
      <w:r w:rsidR="00550BCE" w:rsidRPr="00591F21">
        <w:rPr>
          <w:rFonts w:ascii="Garamond" w:hAnsi="Garamond"/>
          <w:sz w:val="22"/>
          <w:szCs w:val="22"/>
          <w:lang w:eastAsia="ko-KR"/>
        </w:rPr>
        <w:tab/>
      </w:r>
    </w:p>
    <w:p w14:paraId="11BE072F" w14:textId="103FA6E3" w:rsidR="004E7ED8" w:rsidRPr="00F675A4" w:rsidRDefault="00550BCE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Gregory Henderson Scholarship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="004E7ED8" w:rsidRPr="00F6365E">
        <w:rPr>
          <w:rFonts w:ascii="Garamond" w:hAnsi="Garamond"/>
          <w:sz w:val="22"/>
          <w:szCs w:val="22"/>
          <w:lang w:eastAsia="ko-KR"/>
        </w:rPr>
        <w:t>2015-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>17</w:t>
      </w:r>
    </w:p>
    <w:p w14:paraId="58F1EE34" w14:textId="122A76F4" w:rsidR="00AD29CA" w:rsidRPr="00805B52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805B52">
        <w:rPr>
          <w:rFonts w:ascii="Garamond" w:eastAsia="Gulim" w:hAnsi="Garamond" w:cs="Helvetica Neue"/>
          <w:sz w:val="22"/>
          <w:szCs w:val="22"/>
        </w:rPr>
        <w:t>Sarah Scaife Frank Rockwell Barnett Memorial Grant in In</w:t>
      </w:r>
      <w:r w:rsidR="00550BCE">
        <w:rPr>
          <w:rFonts w:ascii="Garamond" w:eastAsia="Gulim" w:hAnsi="Garamond" w:cs="Helvetica Neue"/>
          <w:sz w:val="22"/>
          <w:szCs w:val="22"/>
        </w:rPr>
        <w:t xml:space="preserve">ternational Security                        </w:t>
      </w:r>
      <w:r w:rsidR="000758F3" w:rsidRPr="000758F3">
        <w:rPr>
          <w:rFonts w:ascii="Garamond" w:eastAsia="Gulim" w:hAnsi="Garamond" w:cs="Helvetica Neue"/>
          <w:sz w:val="6"/>
          <w:szCs w:val="6"/>
        </w:rPr>
        <w:t xml:space="preserve"> </w:t>
      </w:r>
      <w:r w:rsidR="000758F3">
        <w:rPr>
          <w:rFonts w:ascii="Garamond" w:eastAsia="Gulim" w:hAnsi="Garamond" w:cs="Helvetica Neue"/>
          <w:sz w:val="6"/>
          <w:szCs w:val="6"/>
        </w:rPr>
        <w:t xml:space="preserve">     </w:t>
      </w:r>
      <w:r>
        <w:rPr>
          <w:rFonts w:ascii="Garamond" w:eastAsia="Gulim" w:hAnsi="Garamond" w:cs="Helvetica Neue"/>
          <w:sz w:val="22"/>
          <w:szCs w:val="22"/>
        </w:rPr>
        <w:t>2015</w:t>
      </w:r>
      <w:r w:rsidR="005E40DE">
        <w:rPr>
          <w:rFonts w:ascii="Garamond" w:eastAsia="Gulim" w:hAnsi="Garamond" w:cs="Helvetica Neue"/>
          <w:sz w:val="22"/>
          <w:szCs w:val="22"/>
        </w:rPr>
        <w:t>-</w:t>
      </w:r>
      <w:r w:rsidR="00E76D51">
        <w:rPr>
          <w:rFonts w:ascii="Garamond" w:eastAsia="Gulim" w:hAnsi="Garamond" w:cs="Helvetica Neue"/>
          <w:sz w:val="22"/>
          <w:szCs w:val="22"/>
        </w:rPr>
        <w:t>20</w:t>
      </w:r>
      <w:r w:rsidR="005E40DE">
        <w:rPr>
          <w:rFonts w:ascii="Garamond" w:eastAsia="Gulim" w:hAnsi="Garamond" w:cs="Helvetica Neue"/>
          <w:sz w:val="22"/>
          <w:szCs w:val="22"/>
        </w:rPr>
        <w:t>1</w:t>
      </w:r>
      <w:r w:rsidR="00550BCE">
        <w:rPr>
          <w:rFonts w:ascii="Garamond" w:eastAsia="Gulim" w:hAnsi="Garamond" w:cs="Helvetica Neue"/>
          <w:sz w:val="22"/>
          <w:szCs w:val="22"/>
        </w:rPr>
        <w:t>6</w:t>
      </w:r>
      <w:r>
        <w:rPr>
          <w:rFonts w:ascii="Garamond" w:eastAsia="Gulim" w:hAnsi="Garamond" w:cs="Helvetica Neue"/>
          <w:sz w:val="22"/>
          <w:szCs w:val="22"/>
        </w:rPr>
        <w:t xml:space="preserve"> </w:t>
      </w:r>
    </w:p>
    <w:p w14:paraId="544C3075" w14:textId="6574F0E4" w:rsidR="00AD29CA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>Bradley Fellowship</w:t>
      </w:r>
      <w:r>
        <w:rPr>
          <w:rFonts w:ascii="Garamond" w:hAnsi="Garamond"/>
          <w:sz w:val="22"/>
          <w:szCs w:val="22"/>
          <w:lang w:eastAsia="ko-KR"/>
        </w:rPr>
        <w:t xml:space="preserve"> (for PhD coursework at Fletcher)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2014-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Pr="00F6365E">
        <w:rPr>
          <w:rFonts w:ascii="Garamond" w:hAnsi="Garamond"/>
          <w:sz w:val="22"/>
          <w:szCs w:val="22"/>
          <w:lang w:eastAsia="ko-KR"/>
        </w:rPr>
        <w:t>15</w:t>
      </w:r>
    </w:p>
    <w:p w14:paraId="47E0C0BA" w14:textId="5C0B3AFF" w:rsidR="00DA31E5" w:rsidRPr="00F6365E" w:rsidRDefault="00DA31E5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756D55">
        <w:rPr>
          <w:rFonts w:ascii="Garamond" w:hAnsi="Garamond"/>
          <w:sz w:val="22"/>
          <w:szCs w:val="22"/>
          <w:lang w:eastAsia="ko-KR"/>
        </w:rPr>
        <w:t>Institute for Qualitative and Multi-Method Research (IQMR)</w:t>
      </w:r>
      <w:r>
        <w:rPr>
          <w:rFonts w:ascii="Garamond" w:hAnsi="Garamond"/>
          <w:sz w:val="22"/>
          <w:szCs w:val="22"/>
          <w:lang w:eastAsia="ko-KR"/>
        </w:rPr>
        <w:t xml:space="preserve"> Attendance Grants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2015</w:t>
      </w:r>
    </w:p>
    <w:p w14:paraId="09EBE41B" w14:textId="66A57FC1" w:rsidR="00AD29CA" w:rsidRPr="00F6365E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>National Chengchi University Scholarship</w:t>
      </w:r>
      <w:r>
        <w:rPr>
          <w:rFonts w:ascii="Garamond" w:hAnsi="Garamond"/>
          <w:sz w:val="22"/>
          <w:szCs w:val="22"/>
          <w:lang w:eastAsia="ko-KR"/>
        </w:rPr>
        <w:t xml:space="preserve"> (parti</w:t>
      </w:r>
      <w:r w:rsidR="00550BCE">
        <w:rPr>
          <w:rFonts w:ascii="Garamond" w:hAnsi="Garamond"/>
          <w:sz w:val="22"/>
          <w:szCs w:val="22"/>
          <w:lang w:eastAsia="ko-KR"/>
        </w:rPr>
        <w:t xml:space="preserve">al tuition waiver at Fletcher)   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2011-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50BCE">
        <w:rPr>
          <w:rFonts w:ascii="Garamond" w:hAnsi="Garamond"/>
          <w:sz w:val="22"/>
          <w:szCs w:val="22"/>
          <w:lang w:eastAsia="ko-KR"/>
        </w:rPr>
        <w:t>13</w:t>
      </w:r>
    </w:p>
    <w:p w14:paraId="791FB40D" w14:textId="7F8CB60A" w:rsidR="00AD29CA" w:rsidRPr="00F6365E" w:rsidRDefault="00AD29CA" w:rsidP="000758F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</w:rPr>
        <w:t xml:space="preserve">Egyptian Ministry of Higher Education Scholarship for Arabic Training </w:t>
      </w:r>
      <w:r w:rsidR="00550BCE">
        <w:rPr>
          <w:rFonts w:ascii="Garamond" w:hAnsi="Garamond"/>
          <w:sz w:val="22"/>
          <w:szCs w:val="22"/>
        </w:rPr>
        <w:t xml:space="preserve">  </w:t>
      </w:r>
      <w:r w:rsidR="00550BCE">
        <w:rPr>
          <w:rFonts w:ascii="Garamond" w:hAnsi="Garamond"/>
          <w:sz w:val="22"/>
          <w:szCs w:val="22"/>
        </w:rPr>
        <w:tab/>
      </w:r>
      <w:r w:rsidR="00550BCE">
        <w:rPr>
          <w:rFonts w:ascii="Garamond" w:hAnsi="Garamond"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sz w:val="22"/>
          <w:szCs w:val="22"/>
        </w:rPr>
        <w:t>2003-</w:t>
      </w:r>
      <w:r w:rsidR="00E76D51">
        <w:rPr>
          <w:rFonts w:ascii="Garamond" w:hAnsi="Garamond"/>
          <w:sz w:val="22"/>
          <w:szCs w:val="22"/>
        </w:rPr>
        <w:t>20</w:t>
      </w:r>
      <w:r w:rsidR="00550BCE">
        <w:rPr>
          <w:rFonts w:ascii="Garamond" w:hAnsi="Garamond"/>
          <w:sz w:val="22"/>
          <w:szCs w:val="22"/>
        </w:rPr>
        <w:t>04</w:t>
      </w:r>
      <w:r w:rsidRPr="00F6365E">
        <w:rPr>
          <w:rFonts w:ascii="Garamond" w:hAnsi="Garamond"/>
          <w:sz w:val="22"/>
          <w:szCs w:val="22"/>
        </w:rPr>
        <w:t xml:space="preserve"> </w:t>
      </w:r>
    </w:p>
    <w:p w14:paraId="1D3DA5B4" w14:textId="77777777" w:rsidR="00817DE5" w:rsidRDefault="00817DE5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</w:p>
    <w:p w14:paraId="13A25BE3" w14:textId="34BE2656" w:rsidR="00F26956" w:rsidRPr="00F83567" w:rsidRDefault="00611903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  <w:r w:rsidRPr="00F83567">
        <w:rPr>
          <w:rFonts w:ascii="Garamond" w:hAnsi="Garamond"/>
          <w:b/>
          <w:bCs/>
        </w:rPr>
        <w:t xml:space="preserve">SKILLS &amp; </w:t>
      </w:r>
      <w:r w:rsidR="00F26956" w:rsidRPr="00F83567">
        <w:rPr>
          <w:rFonts w:ascii="Garamond" w:hAnsi="Garamond"/>
          <w:b/>
          <w:bCs/>
        </w:rPr>
        <w:t xml:space="preserve">SERVICES </w:t>
      </w:r>
    </w:p>
    <w:p w14:paraId="186B70D3" w14:textId="54A30411" w:rsidR="00611903" w:rsidRPr="00F83567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>Korean (native)</w:t>
      </w:r>
      <w:r w:rsidR="001D3224">
        <w:rPr>
          <w:rFonts w:ascii="Garamond" w:hAnsi="Garamond"/>
          <w:sz w:val="22"/>
          <w:szCs w:val="22"/>
        </w:rPr>
        <w:t xml:space="preserve">, </w:t>
      </w:r>
      <w:r w:rsidRPr="00F83567">
        <w:rPr>
          <w:rFonts w:ascii="Garamond" w:hAnsi="Garamond"/>
          <w:sz w:val="22"/>
          <w:szCs w:val="22"/>
        </w:rPr>
        <w:t>Arabic (advanced)</w:t>
      </w:r>
      <w:r w:rsidR="0030306A">
        <w:rPr>
          <w:rFonts w:ascii="Garamond" w:hAnsi="Garamond"/>
          <w:sz w:val="22"/>
          <w:szCs w:val="22"/>
        </w:rPr>
        <w:t>,</w:t>
      </w:r>
      <w:r w:rsidR="00884A93">
        <w:rPr>
          <w:rFonts w:ascii="Garamond" w:hAnsi="Garamond"/>
          <w:sz w:val="22"/>
          <w:szCs w:val="22"/>
        </w:rPr>
        <w:t xml:space="preserve"> and</w:t>
      </w:r>
      <w:r w:rsidR="0030306A">
        <w:rPr>
          <w:rFonts w:ascii="Garamond" w:hAnsi="Garamond"/>
          <w:sz w:val="22"/>
          <w:szCs w:val="22"/>
        </w:rPr>
        <w:t xml:space="preserve"> </w:t>
      </w:r>
      <w:r w:rsidR="003D6836">
        <w:rPr>
          <w:rFonts w:ascii="Garamond" w:hAnsi="Garamond"/>
          <w:sz w:val="22"/>
          <w:szCs w:val="22"/>
        </w:rPr>
        <w:t>Japanese</w:t>
      </w:r>
      <w:r w:rsidR="0030306A">
        <w:rPr>
          <w:rFonts w:ascii="Garamond" w:hAnsi="Garamond"/>
          <w:sz w:val="22"/>
          <w:szCs w:val="22"/>
        </w:rPr>
        <w:t xml:space="preserve"> (</w:t>
      </w:r>
      <w:r w:rsidR="003D6836">
        <w:rPr>
          <w:rFonts w:ascii="Garamond" w:hAnsi="Garamond"/>
          <w:sz w:val="22"/>
          <w:szCs w:val="22"/>
        </w:rPr>
        <w:t>intermediate</w:t>
      </w:r>
      <w:r w:rsidR="0030306A">
        <w:rPr>
          <w:rFonts w:ascii="Garamond" w:hAnsi="Garamond"/>
          <w:sz w:val="22"/>
          <w:szCs w:val="22"/>
        </w:rPr>
        <w:t>)</w:t>
      </w:r>
      <w:r w:rsidR="00FF2CDA">
        <w:rPr>
          <w:rFonts w:ascii="Garamond" w:hAnsi="Garamond"/>
          <w:sz w:val="22"/>
          <w:szCs w:val="22"/>
        </w:rPr>
        <w:t>.</w:t>
      </w:r>
    </w:p>
    <w:p w14:paraId="2B017DD6" w14:textId="69CE9ED9" w:rsidR="00611903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 xml:space="preserve">Proficient in STATA. </w:t>
      </w:r>
    </w:p>
    <w:p w14:paraId="36B0EBC9" w14:textId="527E8C22" w:rsidR="00EF7C7C" w:rsidRDefault="00EF7C7C" w:rsidP="005D1F38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</w:rPr>
        <w:t>Served on search committees</w:t>
      </w:r>
      <w:r w:rsidR="0014057E">
        <w:rPr>
          <w:rFonts w:ascii="Garamond" w:hAnsi="Garamond"/>
          <w:sz w:val="22"/>
          <w:szCs w:val="22"/>
        </w:rPr>
        <w:t xml:space="preserve">, organized conferences, </w:t>
      </w:r>
      <w:r w:rsidR="005D1F38">
        <w:rPr>
          <w:rFonts w:ascii="Garamond" w:hAnsi="Garamond"/>
          <w:sz w:val="22"/>
          <w:szCs w:val="22"/>
        </w:rPr>
        <w:t xml:space="preserve">and </w:t>
      </w:r>
      <w:r w:rsidR="005D1F38" w:rsidRPr="005D1F38">
        <w:rPr>
          <w:rFonts w:ascii="Garamond" w:hAnsi="Garamond"/>
          <w:sz w:val="22"/>
          <w:szCs w:val="22"/>
        </w:rPr>
        <w:t>review</w:t>
      </w:r>
      <w:r w:rsidR="005D1F38">
        <w:rPr>
          <w:rFonts w:ascii="Garamond" w:hAnsi="Garamond"/>
          <w:sz w:val="22"/>
          <w:szCs w:val="22"/>
        </w:rPr>
        <w:t>ed</w:t>
      </w:r>
      <w:r w:rsidR="005D1F38" w:rsidRPr="005D1F38">
        <w:rPr>
          <w:rFonts w:ascii="Garamond" w:hAnsi="Garamond"/>
          <w:sz w:val="22"/>
          <w:szCs w:val="22"/>
        </w:rPr>
        <w:t xml:space="preserve"> research and publications by </w:t>
      </w:r>
      <w:r w:rsidR="005D1F38">
        <w:rPr>
          <w:rFonts w:ascii="Garamond" w:hAnsi="Garamond"/>
          <w:sz w:val="22"/>
          <w:szCs w:val="22"/>
        </w:rPr>
        <w:t>colleagues a</w:t>
      </w:r>
      <w:r>
        <w:rPr>
          <w:rFonts w:ascii="Garamond" w:hAnsi="Garamond"/>
          <w:sz w:val="22"/>
          <w:szCs w:val="22"/>
        </w:rPr>
        <w:t>t the U</w:t>
      </w:r>
      <w:r w:rsidR="006F52E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S</w:t>
      </w:r>
      <w:r w:rsidR="006F52E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Army War College</w:t>
      </w:r>
      <w:r w:rsidR="005A7F9E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408DA75D" w14:textId="3BEA326F" w:rsidR="006F52EB" w:rsidRPr="00F83567" w:rsidRDefault="006F52EB" w:rsidP="005D1F38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</w:rPr>
        <w:t xml:space="preserve">Organized engagements with senior civilian and military leaders and </w:t>
      </w:r>
      <w:r w:rsidR="00F7118F">
        <w:rPr>
          <w:rFonts w:ascii="Garamond" w:hAnsi="Garamond"/>
          <w:sz w:val="22"/>
          <w:szCs w:val="22"/>
        </w:rPr>
        <w:t>briefed them on military and security issues in the Indo-Pacific</w:t>
      </w:r>
      <w:r w:rsidR="00902E33">
        <w:rPr>
          <w:rFonts w:ascii="Garamond" w:hAnsi="Garamond"/>
          <w:sz w:val="22"/>
          <w:szCs w:val="22"/>
        </w:rPr>
        <w:t xml:space="preserve"> at APCSS</w:t>
      </w:r>
      <w:r w:rsidR="00F7118F">
        <w:rPr>
          <w:rFonts w:ascii="Garamond" w:hAnsi="Garamond"/>
          <w:sz w:val="22"/>
          <w:szCs w:val="22"/>
        </w:rPr>
        <w:t xml:space="preserve">. </w:t>
      </w:r>
    </w:p>
    <w:p w14:paraId="5B92FD57" w14:textId="576E54FD" w:rsidR="000552DF" w:rsidRDefault="0076123B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Served as a r</w:t>
      </w:r>
      <w:r w:rsidR="000552DF" w:rsidRPr="00F83567">
        <w:rPr>
          <w:rFonts w:ascii="Garamond" w:hAnsi="Garamond"/>
          <w:sz w:val="22"/>
          <w:szCs w:val="22"/>
          <w:lang w:eastAsia="ko-KR"/>
        </w:rPr>
        <w:t xml:space="preserve">eviewer for the journal </w:t>
      </w:r>
      <w:r w:rsidR="000552DF" w:rsidRPr="00F83567">
        <w:rPr>
          <w:rFonts w:ascii="Garamond" w:hAnsi="Garamond"/>
          <w:i/>
          <w:sz w:val="22"/>
          <w:szCs w:val="22"/>
          <w:lang w:eastAsia="ko-KR"/>
        </w:rPr>
        <w:t>International Security</w:t>
      </w:r>
      <w:r w:rsidR="00D80884">
        <w:rPr>
          <w:rFonts w:ascii="Garamond" w:hAnsi="Garamond"/>
          <w:i/>
          <w:sz w:val="22"/>
          <w:szCs w:val="22"/>
          <w:lang w:eastAsia="ko-KR"/>
        </w:rPr>
        <w:t>,</w:t>
      </w:r>
      <w:r w:rsidR="00824161">
        <w:rPr>
          <w:rFonts w:ascii="Garamond" w:hAnsi="Garamond"/>
          <w:sz w:val="22"/>
          <w:szCs w:val="22"/>
          <w:lang w:eastAsia="ko-KR"/>
        </w:rPr>
        <w:t xml:space="preserve"> </w:t>
      </w:r>
      <w:r w:rsidR="001A37E6" w:rsidRPr="001A37E6">
        <w:rPr>
          <w:rFonts w:ascii="Garamond" w:hAnsi="Garamond"/>
          <w:i/>
          <w:iCs/>
          <w:sz w:val="22"/>
          <w:szCs w:val="22"/>
          <w:lang w:eastAsia="ko-KR"/>
        </w:rPr>
        <w:t>Security Studies</w:t>
      </w:r>
      <w:r w:rsidR="001A37E6">
        <w:rPr>
          <w:rFonts w:ascii="Garamond" w:hAnsi="Garamond"/>
          <w:sz w:val="22"/>
          <w:szCs w:val="22"/>
          <w:lang w:eastAsia="ko-KR"/>
        </w:rPr>
        <w:t xml:space="preserve">, </w:t>
      </w:r>
      <w:r w:rsidR="00E31881" w:rsidRPr="00E31881">
        <w:rPr>
          <w:rFonts w:ascii="Garamond" w:hAnsi="Garamond"/>
          <w:i/>
          <w:iCs/>
          <w:sz w:val="22"/>
          <w:szCs w:val="22"/>
          <w:lang w:eastAsia="ko-KR"/>
        </w:rPr>
        <w:t>International Affairs,</w:t>
      </w:r>
      <w:r w:rsidR="00E31881">
        <w:rPr>
          <w:rFonts w:ascii="Garamond" w:hAnsi="Garamond"/>
          <w:sz w:val="22"/>
          <w:szCs w:val="22"/>
          <w:lang w:eastAsia="ko-KR"/>
        </w:rPr>
        <w:t xml:space="preserve"> </w:t>
      </w:r>
      <w:r w:rsidR="00824161" w:rsidRPr="002F44E3">
        <w:rPr>
          <w:rFonts w:ascii="Garamond" w:hAnsi="Garamond"/>
          <w:i/>
          <w:sz w:val="22"/>
          <w:szCs w:val="22"/>
          <w:lang w:eastAsia="ko-KR"/>
        </w:rPr>
        <w:t>Chinese Journal of International Politics</w:t>
      </w:r>
      <w:r w:rsidR="00D80884">
        <w:rPr>
          <w:rFonts w:ascii="Garamond" w:hAnsi="Garamond"/>
          <w:sz w:val="22"/>
          <w:szCs w:val="22"/>
          <w:lang w:eastAsia="ko-KR"/>
        </w:rPr>
        <w:t xml:space="preserve">, </w:t>
      </w:r>
      <w:r w:rsidRPr="00022FF4">
        <w:rPr>
          <w:rFonts w:ascii="Garamond" w:hAnsi="Garamond"/>
          <w:i/>
          <w:iCs/>
          <w:sz w:val="22"/>
          <w:szCs w:val="22"/>
          <w:lang w:eastAsia="ko-KR"/>
        </w:rPr>
        <w:t xml:space="preserve">Journal of </w:t>
      </w:r>
      <w:r>
        <w:rPr>
          <w:rFonts w:ascii="Garamond" w:hAnsi="Garamond"/>
          <w:i/>
          <w:iCs/>
          <w:sz w:val="22"/>
          <w:szCs w:val="22"/>
          <w:lang w:eastAsia="ko-KR"/>
        </w:rPr>
        <w:t>Strategic</w:t>
      </w:r>
      <w:r w:rsidRPr="00022FF4">
        <w:rPr>
          <w:rFonts w:ascii="Garamond" w:hAnsi="Garamond"/>
          <w:i/>
          <w:iCs/>
          <w:sz w:val="22"/>
          <w:szCs w:val="22"/>
          <w:lang w:eastAsia="ko-KR"/>
        </w:rPr>
        <w:t xml:space="preserve"> Studies</w:t>
      </w:r>
      <w:r>
        <w:rPr>
          <w:rFonts w:ascii="Garamond" w:hAnsi="Garamond"/>
          <w:i/>
          <w:iCs/>
          <w:sz w:val="22"/>
          <w:szCs w:val="22"/>
          <w:lang w:eastAsia="ko-KR"/>
        </w:rPr>
        <w:t>,</w:t>
      </w:r>
      <w:r w:rsidRPr="00022FF4">
        <w:rPr>
          <w:rFonts w:ascii="Garamond" w:hAnsi="Garamond"/>
          <w:i/>
          <w:iCs/>
          <w:sz w:val="22"/>
          <w:szCs w:val="22"/>
          <w:lang w:eastAsia="ko-KR"/>
        </w:rPr>
        <w:t xml:space="preserve"> </w:t>
      </w:r>
      <w:r w:rsidR="00022FF4" w:rsidRPr="00022FF4">
        <w:rPr>
          <w:rFonts w:ascii="Garamond" w:hAnsi="Garamond"/>
          <w:i/>
          <w:iCs/>
          <w:sz w:val="22"/>
          <w:szCs w:val="22"/>
          <w:lang w:eastAsia="ko-KR"/>
        </w:rPr>
        <w:t>Journal of Global Security Studies</w:t>
      </w:r>
      <w:r w:rsidR="00960972">
        <w:rPr>
          <w:rFonts w:ascii="Garamond" w:hAnsi="Garamond"/>
          <w:i/>
          <w:iCs/>
          <w:sz w:val="22"/>
          <w:szCs w:val="22"/>
          <w:lang w:eastAsia="ko-KR"/>
        </w:rPr>
        <w:t xml:space="preserve">, </w:t>
      </w:r>
      <w:r w:rsidR="00960972" w:rsidRPr="00D80884">
        <w:rPr>
          <w:rFonts w:ascii="Garamond" w:hAnsi="Garamond"/>
          <w:i/>
          <w:iCs/>
          <w:sz w:val="22"/>
          <w:szCs w:val="22"/>
          <w:lang w:eastAsia="ko-KR"/>
        </w:rPr>
        <w:t xml:space="preserve">International </w:t>
      </w:r>
      <w:r w:rsidR="00960972">
        <w:rPr>
          <w:rFonts w:ascii="Garamond" w:hAnsi="Garamond"/>
          <w:i/>
          <w:iCs/>
          <w:sz w:val="22"/>
          <w:szCs w:val="22"/>
          <w:lang w:eastAsia="ko-KR"/>
        </w:rPr>
        <w:t>Relations</w:t>
      </w:r>
      <w:r w:rsidR="00960972" w:rsidRPr="00D80884">
        <w:rPr>
          <w:rFonts w:ascii="Garamond" w:hAnsi="Garamond"/>
          <w:i/>
          <w:iCs/>
          <w:sz w:val="22"/>
          <w:szCs w:val="22"/>
          <w:lang w:eastAsia="ko-KR"/>
        </w:rPr>
        <w:t xml:space="preserve"> of </w:t>
      </w:r>
      <w:r w:rsidR="00960972">
        <w:rPr>
          <w:rFonts w:ascii="Garamond" w:hAnsi="Garamond"/>
          <w:i/>
          <w:iCs/>
          <w:sz w:val="22"/>
          <w:szCs w:val="22"/>
          <w:lang w:eastAsia="ko-KR"/>
        </w:rPr>
        <w:t xml:space="preserve">the </w:t>
      </w:r>
      <w:r w:rsidR="00960972" w:rsidRPr="00D80884">
        <w:rPr>
          <w:rFonts w:ascii="Garamond" w:hAnsi="Garamond"/>
          <w:i/>
          <w:iCs/>
          <w:sz w:val="22"/>
          <w:szCs w:val="22"/>
          <w:lang w:eastAsia="ko-KR"/>
        </w:rPr>
        <w:t>Asia-Pacific</w:t>
      </w:r>
      <w:r w:rsidR="00960972">
        <w:rPr>
          <w:rFonts w:ascii="Garamond" w:hAnsi="Garamond"/>
          <w:i/>
          <w:iCs/>
          <w:sz w:val="22"/>
          <w:szCs w:val="22"/>
          <w:lang w:eastAsia="ko-KR"/>
        </w:rPr>
        <w:t>, Pacific Review,</w:t>
      </w:r>
      <w:r w:rsidR="00FB51C2">
        <w:rPr>
          <w:rFonts w:ascii="Garamond" w:hAnsi="Garamond"/>
          <w:i/>
          <w:iCs/>
          <w:sz w:val="22"/>
          <w:szCs w:val="22"/>
          <w:lang w:eastAsia="ko-KR"/>
        </w:rPr>
        <w:t xml:space="preserve"> Geopolitics,</w:t>
      </w:r>
      <w:r w:rsidR="00960972">
        <w:rPr>
          <w:rFonts w:ascii="Garamond" w:hAnsi="Garamond"/>
          <w:i/>
          <w:iCs/>
          <w:sz w:val="22"/>
          <w:szCs w:val="22"/>
          <w:lang w:eastAsia="ko-KR"/>
        </w:rPr>
        <w:t xml:space="preserve"> </w:t>
      </w:r>
      <w:r w:rsidR="00960972" w:rsidRPr="00960972">
        <w:rPr>
          <w:rFonts w:ascii="Garamond" w:hAnsi="Garamond"/>
          <w:i/>
          <w:iCs/>
          <w:sz w:val="22"/>
          <w:szCs w:val="22"/>
          <w:lang w:eastAsia="ko-KR"/>
        </w:rPr>
        <w:t>Asian Security</w:t>
      </w:r>
      <w:r w:rsidR="009C00FD">
        <w:rPr>
          <w:rFonts w:ascii="Garamond" w:hAnsi="Garamond"/>
          <w:i/>
          <w:iCs/>
          <w:sz w:val="22"/>
          <w:szCs w:val="22"/>
          <w:lang w:eastAsia="ko-KR"/>
        </w:rPr>
        <w:t xml:space="preserve">, </w:t>
      </w:r>
      <w:r w:rsidR="009C00FD" w:rsidRPr="009C00FD">
        <w:rPr>
          <w:rFonts w:ascii="Garamond" w:hAnsi="Garamond"/>
          <w:sz w:val="22"/>
          <w:szCs w:val="22"/>
          <w:lang w:eastAsia="ko-KR"/>
        </w:rPr>
        <w:t xml:space="preserve">and </w:t>
      </w:r>
      <w:r w:rsidR="009C00FD">
        <w:rPr>
          <w:rFonts w:ascii="Garamond" w:hAnsi="Garamond"/>
          <w:i/>
          <w:iCs/>
          <w:sz w:val="22"/>
          <w:szCs w:val="22"/>
          <w:lang w:eastAsia="ko-KR"/>
        </w:rPr>
        <w:t>Parameters</w:t>
      </w:r>
      <w:r w:rsidR="00022FF4">
        <w:rPr>
          <w:rFonts w:ascii="Garamond" w:hAnsi="Garamond"/>
          <w:sz w:val="22"/>
          <w:szCs w:val="22"/>
          <w:lang w:eastAsia="ko-KR"/>
        </w:rPr>
        <w:t>.</w:t>
      </w:r>
    </w:p>
    <w:p w14:paraId="49EEF7E0" w14:textId="77777777" w:rsidR="00264A11" w:rsidRDefault="00264A11" w:rsidP="007F43D9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</w:p>
    <w:p w14:paraId="1C8F24B2" w14:textId="75C4241D" w:rsidR="007F43D9" w:rsidRPr="00F83567" w:rsidRDefault="007F43D9" w:rsidP="007F43D9">
      <w:pPr>
        <w:pStyle w:val="11pt"/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PROFESSIONAL MEMBERSHIPS</w:t>
      </w:r>
    </w:p>
    <w:p w14:paraId="35731F93" w14:textId="2677AD8A" w:rsidR="007F43D9" w:rsidRDefault="007F43D9" w:rsidP="007F43D9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</w:rPr>
        <w:t>International Studies Association</w:t>
      </w:r>
    </w:p>
    <w:p w14:paraId="58494A31" w14:textId="5D2AC56B" w:rsidR="007F43D9" w:rsidRDefault="007F43D9" w:rsidP="007F43D9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</w:rPr>
        <w:t>American Political Science Association</w:t>
      </w:r>
    </w:p>
    <w:p w14:paraId="4CE47D4D" w14:textId="111C390B" w:rsidR="007F43D9" w:rsidRPr="007F43D9" w:rsidRDefault="007F43D9" w:rsidP="007F43D9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</w:rPr>
        <w:t>Midwest Political Science Association</w:t>
      </w:r>
    </w:p>
    <w:p w14:paraId="3EFB4BD5" w14:textId="77777777" w:rsidR="00030579" w:rsidRDefault="00030579" w:rsidP="00F26956">
      <w:pPr>
        <w:pStyle w:val="BodyTextIndent2"/>
        <w:rPr>
          <w:rFonts w:ascii="Garamond" w:hAnsi="Garamond"/>
          <w:b/>
          <w:bCs/>
          <w:szCs w:val="22"/>
        </w:rPr>
      </w:pPr>
    </w:p>
    <w:p w14:paraId="7BBB8774" w14:textId="50FF5191" w:rsidR="00F26956" w:rsidRPr="00F83567" w:rsidRDefault="00F26956" w:rsidP="00F26956">
      <w:pPr>
        <w:pStyle w:val="BodyTextIndent2"/>
        <w:rPr>
          <w:rFonts w:ascii="Garamond" w:hAnsi="Garamond"/>
          <w:szCs w:val="22"/>
        </w:rPr>
      </w:pPr>
      <w:r w:rsidRPr="00F83567">
        <w:rPr>
          <w:rFonts w:ascii="Garamond" w:hAnsi="Garamond"/>
          <w:b/>
          <w:bCs/>
          <w:szCs w:val="22"/>
        </w:rPr>
        <w:t>REFERENCES</w:t>
      </w:r>
    </w:p>
    <w:p w14:paraId="460B4395" w14:textId="77777777" w:rsidR="00F26956" w:rsidRPr="00F83567" w:rsidRDefault="00F26956" w:rsidP="0086786E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Prof. Ian Johnstone – Prof. of International Law – The Fletcher School – </w:t>
      </w:r>
      <w:hyperlink r:id="rId9" w:history="1">
        <w:r w:rsidRPr="00F83567">
          <w:rPr>
            <w:rStyle w:val="Hyperlink"/>
            <w:rFonts w:ascii="Garamond" w:eastAsia="Times New Roman" w:hAnsi="Garamond"/>
            <w:bCs/>
            <w:color w:val="000000" w:themeColor="text1"/>
            <w:sz w:val="22"/>
            <w:szCs w:val="22"/>
            <w:bdr w:val="none" w:sz="0" w:space="0" w:color="auto" w:frame="1"/>
          </w:rPr>
          <w:t>Ian.Johnstone@tufts.edu</w:t>
        </w:r>
      </w:hyperlink>
    </w:p>
    <w:p w14:paraId="23B1E471" w14:textId="2BA42D4A" w:rsidR="00FF6479" w:rsidRDefault="00F26956" w:rsidP="00B65F43">
      <w:pPr>
        <w:pStyle w:val="BodyTextIndent2"/>
        <w:numPr>
          <w:ilvl w:val="0"/>
          <w:numId w:val="4"/>
        </w:numPr>
        <w:ind w:left="360" w:hanging="270"/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>Prof. Anne Sartori</w:t>
      </w:r>
      <w:r w:rsidRPr="00F83567">
        <w:rPr>
          <w:rFonts w:ascii="Garamond" w:eastAsia="Times New Roman" w:hAnsi="Garamond"/>
          <w:b/>
          <w:color w:val="000000" w:themeColor="text1"/>
          <w:szCs w:val="22"/>
        </w:rPr>
        <w:t xml:space="preserve"> </w:t>
      </w: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– Research Scientist – MIT Sloan School of Management – </w:t>
      </w:r>
      <w:hyperlink r:id="rId10" w:history="1">
        <w:r w:rsidRPr="00F83567">
          <w:rPr>
            <w:rStyle w:val="Hyperlink"/>
            <w:rFonts w:ascii="Garamond" w:eastAsia="Times New Roman" w:hAnsi="Garamond"/>
            <w:color w:val="000000" w:themeColor="text1"/>
            <w:sz w:val="22"/>
            <w:szCs w:val="22"/>
          </w:rPr>
          <w:t>asartori@mit.edu</w:t>
        </w:r>
      </w:hyperlink>
      <w:r w:rsidRPr="00F83567"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  <w:t xml:space="preserve"> </w:t>
      </w:r>
    </w:p>
    <w:p w14:paraId="7E24F497" w14:textId="1B5888AA" w:rsidR="003042FE" w:rsidRPr="00BF6ABA" w:rsidRDefault="003042FE" w:rsidP="00BF6ABA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>
        <w:rPr>
          <w:rFonts w:ascii="Garamond" w:eastAsia="Times New Roman" w:hAnsi="Garamond"/>
          <w:color w:val="000000" w:themeColor="text1"/>
          <w:szCs w:val="22"/>
        </w:rPr>
        <w:t xml:space="preserve">Dr. Mark Duckenfield </w:t>
      </w:r>
      <w:r w:rsidR="008E03A8">
        <w:rPr>
          <w:rFonts w:ascii="Garamond" w:eastAsia="Times New Roman" w:hAnsi="Garamond"/>
          <w:color w:val="000000" w:themeColor="text1"/>
          <w:szCs w:val="22"/>
        </w:rPr>
        <w:t>–</w:t>
      </w:r>
      <w:r>
        <w:rPr>
          <w:rFonts w:ascii="Garamond" w:eastAsia="Times New Roman" w:hAnsi="Garamond"/>
          <w:color w:val="000000" w:themeColor="text1"/>
          <w:szCs w:val="22"/>
        </w:rPr>
        <w:t xml:space="preserve"> </w:t>
      </w:r>
      <w:r w:rsidR="008E03A8">
        <w:rPr>
          <w:rFonts w:ascii="Garamond" w:eastAsia="Times New Roman" w:hAnsi="Garamond"/>
          <w:color w:val="000000" w:themeColor="text1"/>
          <w:szCs w:val="22"/>
        </w:rPr>
        <w:t>Professor of Int</w:t>
      </w:r>
      <w:r w:rsidR="00BF6ABA">
        <w:rPr>
          <w:rFonts w:ascii="Garamond" w:eastAsia="Times New Roman" w:hAnsi="Garamond"/>
          <w:color w:val="000000" w:themeColor="text1"/>
          <w:szCs w:val="22"/>
        </w:rPr>
        <w:t>ernational</w:t>
      </w:r>
      <w:r w:rsidR="008E03A8">
        <w:rPr>
          <w:rFonts w:ascii="Garamond" w:eastAsia="Times New Roman" w:hAnsi="Garamond"/>
          <w:color w:val="000000" w:themeColor="text1"/>
          <w:szCs w:val="22"/>
        </w:rPr>
        <w:t xml:space="preserve"> Economics </w:t>
      </w:r>
      <w:r w:rsidR="008E03A8" w:rsidRPr="00F83567">
        <w:rPr>
          <w:rFonts w:ascii="Garamond" w:eastAsia="Times New Roman" w:hAnsi="Garamond"/>
          <w:color w:val="000000" w:themeColor="text1"/>
          <w:szCs w:val="22"/>
        </w:rPr>
        <w:t>–</w:t>
      </w:r>
      <w:r w:rsidR="008E03A8">
        <w:rPr>
          <w:rFonts w:ascii="Garamond" w:eastAsia="Times New Roman" w:hAnsi="Garamond"/>
          <w:color w:val="000000" w:themeColor="text1"/>
          <w:szCs w:val="22"/>
        </w:rPr>
        <w:t xml:space="preserve"> </w:t>
      </w:r>
      <w:r w:rsidR="00BF6ABA">
        <w:rPr>
          <w:rFonts w:ascii="Garamond" w:eastAsia="Times New Roman" w:hAnsi="Garamond"/>
          <w:color w:val="000000" w:themeColor="text1"/>
          <w:szCs w:val="22"/>
        </w:rPr>
        <w:t xml:space="preserve">U.S. </w:t>
      </w:r>
      <w:r w:rsidR="008E03A8" w:rsidRPr="008E03A8">
        <w:rPr>
          <w:rFonts w:ascii="Garamond" w:eastAsia="Times New Roman" w:hAnsi="Garamond"/>
          <w:color w:val="000000" w:themeColor="text1"/>
          <w:szCs w:val="22"/>
        </w:rPr>
        <w:t>Army War College</w:t>
      </w:r>
      <w:r w:rsidR="008E03A8">
        <w:rPr>
          <w:rFonts w:ascii="Garamond" w:eastAsia="Times New Roman" w:hAnsi="Garamond"/>
          <w:color w:val="000000" w:themeColor="text1"/>
          <w:szCs w:val="22"/>
        </w:rPr>
        <w:t xml:space="preserve"> </w:t>
      </w:r>
      <w:r w:rsidR="008E03A8" w:rsidRPr="00F83567">
        <w:rPr>
          <w:rFonts w:ascii="Garamond" w:eastAsia="Times New Roman" w:hAnsi="Garamond"/>
          <w:color w:val="000000" w:themeColor="text1"/>
          <w:szCs w:val="22"/>
        </w:rPr>
        <w:t>–</w:t>
      </w:r>
      <w:r w:rsidR="00BF6ABA" w:rsidRPr="00BF6ABA">
        <w:rPr>
          <w:rFonts w:ascii="Garamond" w:eastAsia="Times New Roman" w:hAnsi="Garamond"/>
          <w:color w:val="000000" w:themeColor="text1"/>
          <w:szCs w:val="22"/>
        </w:rPr>
        <w:t>mark.duckenfield@armywarcollege.edu</w:t>
      </w:r>
    </w:p>
    <w:sectPr w:rsidR="003042FE" w:rsidRPr="00BF6ABA" w:rsidSect="00E17F13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918" w:right="1440" w:bottom="107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49B" w14:textId="77777777" w:rsidR="00E17F13" w:rsidRDefault="00E17F13" w:rsidP="009F4A76">
      <w:r>
        <w:separator/>
      </w:r>
    </w:p>
  </w:endnote>
  <w:endnote w:type="continuationSeparator" w:id="0">
    <w:p w14:paraId="12C159DB" w14:textId="77777777" w:rsidR="00E17F13" w:rsidRDefault="00E17F13" w:rsidP="009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Gothic">
    <w:panose1 w:val="020B0604020202020204"/>
    <w:charset w:val="81"/>
    <w:family w:val="auto"/>
    <w:pitch w:val="variable"/>
    <w:sig w:usb0="80000003" w:usb1="09D7FCEB" w:usb2="00000010" w:usb3="00000000" w:csb0="0008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E2D4" w14:textId="77777777" w:rsidR="00D67371" w:rsidRDefault="00D67371" w:rsidP="001738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FDDE04" w14:textId="77777777" w:rsidR="00D67371" w:rsidRDefault="00D67371" w:rsidP="009D1A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6977" w14:textId="77777777" w:rsidR="00D67371" w:rsidRDefault="00D67371" w:rsidP="001738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2FBE56" w14:textId="77777777" w:rsidR="00D67371" w:rsidRDefault="00D67371" w:rsidP="009D1A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2B79" w14:textId="77777777" w:rsidR="00E17F13" w:rsidRDefault="00E17F13" w:rsidP="009F4A76">
      <w:r>
        <w:separator/>
      </w:r>
    </w:p>
  </w:footnote>
  <w:footnote w:type="continuationSeparator" w:id="0">
    <w:p w14:paraId="4FC85E0F" w14:textId="77777777" w:rsidR="00E17F13" w:rsidRDefault="00E17F13" w:rsidP="009F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4C00" w14:textId="537D27CF" w:rsidR="00D67371" w:rsidRPr="00F01326" w:rsidRDefault="00D67371" w:rsidP="00C829D4">
    <w:pPr>
      <w:pStyle w:val="Header"/>
      <w:jc w:val="both"/>
      <w:rPr>
        <w:rFonts w:ascii="Garamond" w:hAnsi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21A1" w14:textId="0482070B" w:rsidR="00700B33" w:rsidRPr="00700B33" w:rsidRDefault="00700B33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* </w:t>
    </w:r>
    <w:r w:rsidRPr="00700B33">
      <w:rPr>
        <w:i/>
        <w:iCs/>
        <w:sz w:val="20"/>
        <w:szCs w:val="20"/>
      </w:rPr>
      <w:t xml:space="preserve">Last revised on </w:t>
    </w:r>
    <w:r w:rsidR="00456D4D">
      <w:rPr>
        <w:i/>
        <w:iCs/>
        <w:sz w:val="20"/>
        <w:szCs w:val="20"/>
      </w:rPr>
      <w:t>May 21</w:t>
    </w:r>
    <w:r w:rsidRPr="00700B33">
      <w:rPr>
        <w:i/>
        <w:iCs/>
        <w:sz w:val="20"/>
        <w:szCs w:val="20"/>
      </w:rPr>
      <w:t>, 202</w:t>
    </w:r>
    <w:r w:rsidR="00D24EF9">
      <w:rPr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B0D76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A3B23"/>
    <w:multiLevelType w:val="hybridMultilevel"/>
    <w:tmpl w:val="DD3AB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7223"/>
    <w:multiLevelType w:val="hybridMultilevel"/>
    <w:tmpl w:val="19344E38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3" w15:restartNumberingAfterBreak="0">
    <w:nsid w:val="2ADB6177"/>
    <w:multiLevelType w:val="hybridMultilevel"/>
    <w:tmpl w:val="BB00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621"/>
    <w:multiLevelType w:val="hybridMultilevel"/>
    <w:tmpl w:val="F91A0B02"/>
    <w:styleLink w:val="ImportedStyle1"/>
    <w:lvl w:ilvl="0" w:tplc="A1FCBCB2">
      <w:start w:val="1"/>
      <w:numFmt w:val="bullet"/>
      <w:lvlText w:val="·"/>
      <w:lvlJc w:val="left"/>
      <w:pPr>
        <w:ind w:left="9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629E0">
      <w:start w:val="1"/>
      <w:numFmt w:val="bullet"/>
      <w:lvlText w:val="o"/>
      <w:lvlJc w:val="left"/>
      <w:pPr>
        <w:ind w:left="13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6CA5C">
      <w:start w:val="1"/>
      <w:numFmt w:val="bullet"/>
      <w:lvlText w:val="▪"/>
      <w:lvlJc w:val="left"/>
      <w:pPr>
        <w:ind w:left="20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0E3B6">
      <w:start w:val="1"/>
      <w:numFmt w:val="bullet"/>
      <w:lvlText w:val="•"/>
      <w:lvlJc w:val="left"/>
      <w:pPr>
        <w:ind w:left="27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C30D0">
      <w:start w:val="1"/>
      <w:numFmt w:val="bullet"/>
      <w:lvlText w:val="o"/>
      <w:lvlJc w:val="left"/>
      <w:pPr>
        <w:ind w:left="35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E7614">
      <w:start w:val="1"/>
      <w:numFmt w:val="bullet"/>
      <w:lvlText w:val="▪"/>
      <w:lvlJc w:val="left"/>
      <w:pPr>
        <w:ind w:left="423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EC0C4">
      <w:start w:val="1"/>
      <w:numFmt w:val="bullet"/>
      <w:lvlText w:val="•"/>
      <w:lvlJc w:val="left"/>
      <w:pPr>
        <w:ind w:left="49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C64EC">
      <w:start w:val="1"/>
      <w:numFmt w:val="bullet"/>
      <w:lvlText w:val="o"/>
      <w:lvlJc w:val="left"/>
      <w:pPr>
        <w:ind w:left="56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C6B22">
      <w:start w:val="1"/>
      <w:numFmt w:val="bullet"/>
      <w:lvlText w:val="▪"/>
      <w:lvlJc w:val="left"/>
      <w:pPr>
        <w:ind w:left="63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23A4AB2"/>
    <w:multiLevelType w:val="hybridMultilevel"/>
    <w:tmpl w:val="8B5A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80F78"/>
    <w:multiLevelType w:val="hybridMultilevel"/>
    <w:tmpl w:val="BA3296E4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27470F"/>
    <w:multiLevelType w:val="hybridMultilevel"/>
    <w:tmpl w:val="7FD48B0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3D36FE"/>
    <w:multiLevelType w:val="hybridMultilevel"/>
    <w:tmpl w:val="D10EC0E0"/>
    <w:lvl w:ilvl="0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060D3"/>
    <w:multiLevelType w:val="hybridMultilevel"/>
    <w:tmpl w:val="09CE60B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num w:numId="1" w16cid:durableId="2126849448">
    <w:abstractNumId w:val="0"/>
  </w:num>
  <w:num w:numId="2" w16cid:durableId="132068324">
    <w:abstractNumId w:val="7"/>
  </w:num>
  <w:num w:numId="3" w16cid:durableId="1079181462">
    <w:abstractNumId w:val="6"/>
  </w:num>
  <w:num w:numId="4" w16cid:durableId="1083378516">
    <w:abstractNumId w:val="9"/>
  </w:num>
  <w:num w:numId="5" w16cid:durableId="1049844742">
    <w:abstractNumId w:val="2"/>
  </w:num>
  <w:num w:numId="6" w16cid:durableId="239680346">
    <w:abstractNumId w:val="3"/>
  </w:num>
  <w:num w:numId="7" w16cid:durableId="1886020201">
    <w:abstractNumId w:val="8"/>
  </w:num>
  <w:num w:numId="8" w16cid:durableId="298341939">
    <w:abstractNumId w:val="4"/>
  </w:num>
  <w:num w:numId="9" w16cid:durableId="1421370346">
    <w:abstractNumId w:val="5"/>
  </w:num>
  <w:num w:numId="10" w16cid:durableId="129513859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D8"/>
    <w:rsid w:val="00000909"/>
    <w:rsid w:val="0000097C"/>
    <w:rsid w:val="00000C36"/>
    <w:rsid w:val="00001481"/>
    <w:rsid w:val="0000163A"/>
    <w:rsid w:val="00001F6B"/>
    <w:rsid w:val="00003E8C"/>
    <w:rsid w:val="00005B17"/>
    <w:rsid w:val="000072A2"/>
    <w:rsid w:val="00007888"/>
    <w:rsid w:val="000079A4"/>
    <w:rsid w:val="00010043"/>
    <w:rsid w:val="000100F4"/>
    <w:rsid w:val="00010670"/>
    <w:rsid w:val="00010AB5"/>
    <w:rsid w:val="00011713"/>
    <w:rsid w:val="000118DE"/>
    <w:rsid w:val="0001341A"/>
    <w:rsid w:val="00015162"/>
    <w:rsid w:val="00017FB2"/>
    <w:rsid w:val="00017FE9"/>
    <w:rsid w:val="0002023A"/>
    <w:rsid w:val="00020DFF"/>
    <w:rsid w:val="00020E57"/>
    <w:rsid w:val="00021989"/>
    <w:rsid w:val="00022FF4"/>
    <w:rsid w:val="0002391C"/>
    <w:rsid w:val="000244E5"/>
    <w:rsid w:val="000249D1"/>
    <w:rsid w:val="00025362"/>
    <w:rsid w:val="00026195"/>
    <w:rsid w:val="00027A80"/>
    <w:rsid w:val="000302A3"/>
    <w:rsid w:val="00030579"/>
    <w:rsid w:val="000305AC"/>
    <w:rsid w:val="00031C9D"/>
    <w:rsid w:val="000325A2"/>
    <w:rsid w:val="00033DC2"/>
    <w:rsid w:val="0003448C"/>
    <w:rsid w:val="00034C6D"/>
    <w:rsid w:val="0003517B"/>
    <w:rsid w:val="00035383"/>
    <w:rsid w:val="000368C1"/>
    <w:rsid w:val="00037819"/>
    <w:rsid w:val="000378AC"/>
    <w:rsid w:val="0004002B"/>
    <w:rsid w:val="00040BCC"/>
    <w:rsid w:val="000429BE"/>
    <w:rsid w:val="00044AA7"/>
    <w:rsid w:val="00046656"/>
    <w:rsid w:val="00046F8A"/>
    <w:rsid w:val="0004727E"/>
    <w:rsid w:val="000473DA"/>
    <w:rsid w:val="00047CDB"/>
    <w:rsid w:val="0005068D"/>
    <w:rsid w:val="00050E8D"/>
    <w:rsid w:val="0005277A"/>
    <w:rsid w:val="0005393C"/>
    <w:rsid w:val="00053E9D"/>
    <w:rsid w:val="0005518E"/>
    <w:rsid w:val="000552DF"/>
    <w:rsid w:val="00056140"/>
    <w:rsid w:val="00056B9B"/>
    <w:rsid w:val="00057508"/>
    <w:rsid w:val="00057CA4"/>
    <w:rsid w:val="000600F7"/>
    <w:rsid w:val="00061FD7"/>
    <w:rsid w:val="0006282A"/>
    <w:rsid w:val="00062B3B"/>
    <w:rsid w:val="00063C16"/>
    <w:rsid w:val="00064CB3"/>
    <w:rsid w:val="0006517E"/>
    <w:rsid w:val="00065640"/>
    <w:rsid w:val="000665DB"/>
    <w:rsid w:val="00067201"/>
    <w:rsid w:val="00067AE6"/>
    <w:rsid w:val="0007003F"/>
    <w:rsid w:val="00070AA4"/>
    <w:rsid w:val="00070E15"/>
    <w:rsid w:val="0007173B"/>
    <w:rsid w:val="0007321A"/>
    <w:rsid w:val="00074888"/>
    <w:rsid w:val="00075561"/>
    <w:rsid w:val="000758F3"/>
    <w:rsid w:val="00075993"/>
    <w:rsid w:val="00075D27"/>
    <w:rsid w:val="0007623E"/>
    <w:rsid w:val="0007642D"/>
    <w:rsid w:val="00077EBA"/>
    <w:rsid w:val="000814CA"/>
    <w:rsid w:val="00082FFA"/>
    <w:rsid w:val="00083F5B"/>
    <w:rsid w:val="0008620C"/>
    <w:rsid w:val="00086989"/>
    <w:rsid w:val="0008763A"/>
    <w:rsid w:val="000908CC"/>
    <w:rsid w:val="000913F4"/>
    <w:rsid w:val="00091A02"/>
    <w:rsid w:val="00092221"/>
    <w:rsid w:val="00095908"/>
    <w:rsid w:val="00097294"/>
    <w:rsid w:val="00097368"/>
    <w:rsid w:val="000A1AD6"/>
    <w:rsid w:val="000A1DEC"/>
    <w:rsid w:val="000A55ED"/>
    <w:rsid w:val="000A58B7"/>
    <w:rsid w:val="000A6316"/>
    <w:rsid w:val="000B0BDA"/>
    <w:rsid w:val="000B2483"/>
    <w:rsid w:val="000B2952"/>
    <w:rsid w:val="000B364B"/>
    <w:rsid w:val="000B5E6A"/>
    <w:rsid w:val="000B61D0"/>
    <w:rsid w:val="000C053F"/>
    <w:rsid w:val="000C0F10"/>
    <w:rsid w:val="000C1BB1"/>
    <w:rsid w:val="000C41F7"/>
    <w:rsid w:val="000C78F4"/>
    <w:rsid w:val="000D0698"/>
    <w:rsid w:val="000D07DD"/>
    <w:rsid w:val="000D11C4"/>
    <w:rsid w:val="000D1CAE"/>
    <w:rsid w:val="000D2F26"/>
    <w:rsid w:val="000D4099"/>
    <w:rsid w:val="000D4116"/>
    <w:rsid w:val="000D4F89"/>
    <w:rsid w:val="000D74FE"/>
    <w:rsid w:val="000D7A38"/>
    <w:rsid w:val="000E1EE4"/>
    <w:rsid w:val="000E275F"/>
    <w:rsid w:val="000E513A"/>
    <w:rsid w:val="000E518B"/>
    <w:rsid w:val="000E610E"/>
    <w:rsid w:val="000E6B32"/>
    <w:rsid w:val="000E7C3F"/>
    <w:rsid w:val="000E7F18"/>
    <w:rsid w:val="000F0AD7"/>
    <w:rsid w:val="000F1467"/>
    <w:rsid w:val="000F1CD2"/>
    <w:rsid w:val="000F234F"/>
    <w:rsid w:val="000F23EC"/>
    <w:rsid w:val="000F24E8"/>
    <w:rsid w:val="000F2B51"/>
    <w:rsid w:val="000F2BD7"/>
    <w:rsid w:val="000F2E2B"/>
    <w:rsid w:val="000F34F7"/>
    <w:rsid w:val="000F3892"/>
    <w:rsid w:val="000F39A5"/>
    <w:rsid w:val="000F3C9B"/>
    <w:rsid w:val="000F53E4"/>
    <w:rsid w:val="000F5723"/>
    <w:rsid w:val="000F57A0"/>
    <w:rsid w:val="001008C6"/>
    <w:rsid w:val="00101106"/>
    <w:rsid w:val="001017CA"/>
    <w:rsid w:val="00111F0A"/>
    <w:rsid w:val="00113BD1"/>
    <w:rsid w:val="00114267"/>
    <w:rsid w:val="00114EDC"/>
    <w:rsid w:val="001158AD"/>
    <w:rsid w:val="00115B27"/>
    <w:rsid w:val="001164D7"/>
    <w:rsid w:val="00120ABF"/>
    <w:rsid w:val="00120CA9"/>
    <w:rsid w:val="00121023"/>
    <w:rsid w:val="00121550"/>
    <w:rsid w:val="0012166D"/>
    <w:rsid w:val="00122231"/>
    <w:rsid w:val="0012438C"/>
    <w:rsid w:val="00124390"/>
    <w:rsid w:val="001243A4"/>
    <w:rsid w:val="00124891"/>
    <w:rsid w:val="00127B55"/>
    <w:rsid w:val="00127D4D"/>
    <w:rsid w:val="00130AD4"/>
    <w:rsid w:val="00132447"/>
    <w:rsid w:val="00132AAA"/>
    <w:rsid w:val="00132F6B"/>
    <w:rsid w:val="001333DA"/>
    <w:rsid w:val="001336FF"/>
    <w:rsid w:val="0013408A"/>
    <w:rsid w:val="00134833"/>
    <w:rsid w:val="00134DC6"/>
    <w:rsid w:val="00136809"/>
    <w:rsid w:val="00137603"/>
    <w:rsid w:val="0014057E"/>
    <w:rsid w:val="0014175C"/>
    <w:rsid w:val="00141B0E"/>
    <w:rsid w:val="00141B95"/>
    <w:rsid w:val="001423DA"/>
    <w:rsid w:val="00142B5C"/>
    <w:rsid w:val="00142CEF"/>
    <w:rsid w:val="00143869"/>
    <w:rsid w:val="00144F83"/>
    <w:rsid w:val="001456BC"/>
    <w:rsid w:val="00146C27"/>
    <w:rsid w:val="00146E3B"/>
    <w:rsid w:val="00152D9C"/>
    <w:rsid w:val="00152E92"/>
    <w:rsid w:val="001534B6"/>
    <w:rsid w:val="0015472D"/>
    <w:rsid w:val="00155129"/>
    <w:rsid w:val="001556EC"/>
    <w:rsid w:val="00156B6F"/>
    <w:rsid w:val="0015733D"/>
    <w:rsid w:val="00160879"/>
    <w:rsid w:val="00160920"/>
    <w:rsid w:val="00160945"/>
    <w:rsid w:val="001613EA"/>
    <w:rsid w:val="001637DD"/>
    <w:rsid w:val="001638DE"/>
    <w:rsid w:val="00163D0F"/>
    <w:rsid w:val="00163E64"/>
    <w:rsid w:val="00164A01"/>
    <w:rsid w:val="0016636C"/>
    <w:rsid w:val="00167508"/>
    <w:rsid w:val="00167B07"/>
    <w:rsid w:val="00167CD4"/>
    <w:rsid w:val="00167D23"/>
    <w:rsid w:val="00167DA7"/>
    <w:rsid w:val="0017025F"/>
    <w:rsid w:val="00173883"/>
    <w:rsid w:val="001758F8"/>
    <w:rsid w:val="00176304"/>
    <w:rsid w:val="001774AE"/>
    <w:rsid w:val="00180873"/>
    <w:rsid w:val="0018088C"/>
    <w:rsid w:val="00181B53"/>
    <w:rsid w:val="00181E38"/>
    <w:rsid w:val="00181F85"/>
    <w:rsid w:val="00182071"/>
    <w:rsid w:val="0018277B"/>
    <w:rsid w:val="001834C1"/>
    <w:rsid w:val="00183581"/>
    <w:rsid w:val="00183C84"/>
    <w:rsid w:val="001847C6"/>
    <w:rsid w:val="001854BD"/>
    <w:rsid w:val="00186B61"/>
    <w:rsid w:val="00187D15"/>
    <w:rsid w:val="00190568"/>
    <w:rsid w:val="00191F32"/>
    <w:rsid w:val="00192104"/>
    <w:rsid w:val="00192E10"/>
    <w:rsid w:val="00193207"/>
    <w:rsid w:val="00194E40"/>
    <w:rsid w:val="001952A0"/>
    <w:rsid w:val="00195862"/>
    <w:rsid w:val="0019597C"/>
    <w:rsid w:val="001A0719"/>
    <w:rsid w:val="001A0C6E"/>
    <w:rsid w:val="001A21EF"/>
    <w:rsid w:val="001A2F32"/>
    <w:rsid w:val="001A30EC"/>
    <w:rsid w:val="001A37E6"/>
    <w:rsid w:val="001A392E"/>
    <w:rsid w:val="001A47F7"/>
    <w:rsid w:val="001A4872"/>
    <w:rsid w:val="001A51CF"/>
    <w:rsid w:val="001A72EB"/>
    <w:rsid w:val="001A72FD"/>
    <w:rsid w:val="001B0F6A"/>
    <w:rsid w:val="001B11A4"/>
    <w:rsid w:val="001B135D"/>
    <w:rsid w:val="001B1717"/>
    <w:rsid w:val="001B1860"/>
    <w:rsid w:val="001B1FCD"/>
    <w:rsid w:val="001B385F"/>
    <w:rsid w:val="001B4259"/>
    <w:rsid w:val="001B4A7F"/>
    <w:rsid w:val="001B4CC6"/>
    <w:rsid w:val="001B5AC6"/>
    <w:rsid w:val="001C0F4C"/>
    <w:rsid w:val="001C2772"/>
    <w:rsid w:val="001C2DC0"/>
    <w:rsid w:val="001C2DD1"/>
    <w:rsid w:val="001C5EC0"/>
    <w:rsid w:val="001C7FF8"/>
    <w:rsid w:val="001D0BF2"/>
    <w:rsid w:val="001D10B5"/>
    <w:rsid w:val="001D1E79"/>
    <w:rsid w:val="001D3224"/>
    <w:rsid w:val="001D451F"/>
    <w:rsid w:val="001D4B76"/>
    <w:rsid w:val="001D507F"/>
    <w:rsid w:val="001D5400"/>
    <w:rsid w:val="001D58B0"/>
    <w:rsid w:val="001D5AFE"/>
    <w:rsid w:val="001E076C"/>
    <w:rsid w:val="001E244A"/>
    <w:rsid w:val="001E3A1D"/>
    <w:rsid w:val="001E5197"/>
    <w:rsid w:val="001E5AEA"/>
    <w:rsid w:val="001E6CF7"/>
    <w:rsid w:val="001E6D20"/>
    <w:rsid w:val="001F10D4"/>
    <w:rsid w:val="001F19B6"/>
    <w:rsid w:val="001F1E24"/>
    <w:rsid w:val="001F24A4"/>
    <w:rsid w:val="001F42B1"/>
    <w:rsid w:val="001F45BB"/>
    <w:rsid w:val="001F60FD"/>
    <w:rsid w:val="001F62F5"/>
    <w:rsid w:val="001F735A"/>
    <w:rsid w:val="001F7BE8"/>
    <w:rsid w:val="00200BB9"/>
    <w:rsid w:val="00202E76"/>
    <w:rsid w:val="002030F5"/>
    <w:rsid w:val="00204279"/>
    <w:rsid w:val="00204D5F"/>
    <w:rsid w:val="00205586"/>
    <w:rsid w:val="0020573E"/>
    <w:rsid w:val="00205D1B"/>
    <w:rsid w:val="00206092"/>
    <w:rsid w:val="002062C7"/>
    <w:rsid w:val="002063D2"/>
    <w:rsid w:val="00207491"/>
    <w:rsid w:val="00211479"/>
    <w:rsid w:val="00211E16"/>
    <w:rsid w:val="002126E1"/>
    <w:rsid w:val="0021328E"/>
    <w:rsid w:val="00213D65"/>
    <w:rsid w:val="002148EB"/>
    <w:rsid w:val="0021615F"/>
    <w:rsid w:val="00221835"/>
    <w:rsid w:val="00221A54"/>
    <w:rsid w:val="00221B79"/>
    <w:rsid w:val="00223683"/>
    <w:rsid w:val="00224068"/>
    <w:rsid w:val="00225403"/>
    <w:rsid w:val="002263FC"/>
    <w:rsid w:val="00226E81"/>
    <w:rsid w:val="00227E54"/>
    <w:rsid w:val="00231A84"/>
    <w:rsid w:val="0023244F"/>
    <w:rsid w:val="00232608"/>
    <w:rsid w:val="002328A3"/>
    <w:rsid w:val="00233984"/>
    <w:rsid w:val="00234174"/>
    <w:rsid w:val="00234683"/>
    <w:rsid w:val="002359F4"/>
    <w:rsid w:val="002368CC"/>
    <w:rsid w:val="00237DD7"/>
    <w:rsid w:val="00240314"/>
    <w:rsid w:val="00241674"/>
    <w:rsid w:val="00241BE6"/>
    <w:rsid w:val="00241D95"/>
    <w:rsid w:val="00242224"/>
    <w:rsid w:val="002425B6"/>
    <w:rsid w:val="002426E9"/>
    <w:rsid w:val="00242C45"/>
    <w:rsid w:val="002448E5"/>
    <w:rsid w:val="00245FEE"/>
    <w:rsid w:val="002472F6"/>
    <w:rsid w:val="0025284B"/>
    <w:rsid w:val="00252BB3"/>
    <w:rsid w:val="00253F1F"/>
    <w:rsid w:val="00255DC0"/>
    <w:rsid w:val="00256365"/>
    <w:rsid w:val="002567B3"/>
    <w:rsid w:val="00256FBA"/>
    <w:rsid w:val="002601C8"/>
    <w:rsid w:val="00260480"/>
    <w:rsid w:val="00260525"/>
    <w:rsid w:val="00260CA5"/>
    <w:rsid w:val="002635A3"/>
    <w:rsid w:val="00264A11"/>
    <w:rsid w:val="002652C9"/>
    <w:rsid w:val="00265582"/>
    <w:rsid w:val="00265E61"/>
    <w:rsid w:val="002661AA"/>
    <w:rsid w:val="002662E3"/>
    <w:rsid w:val="0026638C"/>
    <w:rsid w:val="002667D7"/>
    <w:rsid w:val="00266D66"/>
    <w:rsid w:val="00267464"/>
    <w:rsid w:val="002707F9"/>
    <w:rsid w:val="0027181E"/>
    <w:rsid w:val="002730D3"/>
    <w:rsid w:val="00274043"/>
    <w:rsid w:val="00274790"/>
    <w:rsid w:val="00274B5D"/>
    <w:rsid w:val="00274CB4"/>
    <w:rsid w:val="00275117"/>
    <w:rsid w:val="0027542C"/>
    <w:rsid w:val="002755DB"/>
    <w:rsid w:val="002770B1"/>
    <w:rsid w:val="00277C5B"/>
    <w:rsid w:val="00277DFE"/>
    <w:rsid w:val="00281049"/>
    <w:rsid w:val="0028192E"/>
    <w:rsid w:val="002840F6"/>
    <w:rsid w:val="00284467"/>
    <w:rsid w:val="00284A71"/>
    <w:rsid w:val="00284B84"/>
    <w:rsid w:val="002864D8"/>
    <w:rsid w:val="00286663"/>
    <w:rsid w:val="00286BC5"/>
    <w:rsid w:val="002907B6"/>
    <w:rsid w:val="00291A94"/>
    <w:rsid w:val="0029257A"/>
    <w:rsid w:val="00292D69"/>
    <w:rsid w:val="002938D5"/>
    <w:rsid w:val="00293A78"/>
    <w:rsid w:val="002944D7"/>
    <w:rsid w:val="00294DC6"/>
    <w:rsid w:val="002964FC"/>
    <w:rsid w:val="002A0933"/>
    <w:rsid w:val="002A11EB"/>
    <w:rsid w:val="002A1780"/>
    <w:rsid w:val="002A196A"/>
    <w:rsid w:val="002A2668"/>
    <w:rsid w:val="002A283E"/>
    <w:rsid w:val="002A326A"/>
    <w:rsid w:val="002A4221"/>
    <w:rsid w:val="002A733B"/>
    <w:rsid w:val="002A7BEE"/>
    <w:rsid w:val="002B0C3F"/>
    <w:rsid w:val="002B181D"/>
    <w:rsid w:val="002B1E90"/>
    <w:rsid w:val="002B4C14"/>
    <w:rsid w:val="002B4C6C"/>
    <w:rsid w:val="002B52B9"/>
    <w:rsid w:val="002B535C"/>
    <w:rsid w:val="002B6435"/>
    <w:rsid w:val="002B65D1"/>
    <w:rsid w:val="002B6DFC"/>
    <w:rsid w:val="002B702B"/>
    <w:rsid w:val="002C16F7"/>
    <w:rsid w:val="002C2DD3"/>
    <w:rsid w:val="002C425E"/>
    <w:rsid w:val="002C4269"/>
    <w:rsid w:val="002C44F9"/>
    <w:rsid w:val="002C524E"/>
    <w:rsid w:val="002C5BFC"/>
    <w:rsid w:val="002C7A44"/>
    <w:rsid w:val="002D12BF"/>
    <w:rsid w:val="002D2210"/>
    <w:rsid w:val="002D352F"/>
    <w:rsid w:val="002D3AE5"/>
    <w:rsid w:val="002D4130"/>
    <w:rsid w:val="002D5B6B"/>
    <w:rsid w:val="002D69B3"/>
    <w:rsid w:val="002D795D"/>
    <w:rsid w:val="002D7A2E"/>
    <w:rsid w:val="002D7D6B"/>
    <w:rsid w:val="002D7DEC"/>
    <w:rsid w:val="002E00FE"/>
    <w:rsid w:val="002E48ED"/>
    <w:rsid w:val="002E59EB"/>
    <w:rsid w:val="002E6E00"/>
    <w:rsid w:val="002E7276"/>
    <w:rsid w:val="002E734A"/>
    <w:rsid w:val="002E7455"/>
    <w:rsid w:val="002F0C00"/>
    <w:rsid w:val="002F1A1D"/>
    <w:rsid w:val="002F2B23"/>
    <w:rsid w:val="002F30D1"/>
    <w:rsid w:val="002F360A"/>
    <w:rsid w:val="002F3E85"/>
    <w:rsid w:val="002F4BF0"/>
    <w:rsid w:val="002F567A"/>
    <w:rsid w:val="002F5930"/>
    <w:rsid w:val="002F60B2"/>
    <w:rsid w:val="002F6169"/>
    <w:rsid w:val="002F6FE7"/>
    <w:rsid w:val="002F74F3"/>
    <w:rsid w:val="00300657"/>
    <w:rsid w:val="0030181D"/>
    <w:rsid w:val="0030187C"/>
    <w:rsid w:val="00302171"/>
    <w:rsid w:val="0030306A"/>
    <w:rsid w:val="003042FE"/>
    <w:rsid w:val="003046CB"/>
    <w:rsid w:val="00304D4A"/>
    <w:rsid w:val="00305D14"/>
    <w:rsid w:val="00306024"/>
    <w:rsid w:val="00306617"/>
    <w:rsid w:val="00306C1C"/>
    <w:rsid w:val="00306D29"/>
    <w:rsid w:val="003074F6"/>
    <w:rsid w:val="00307A44"/>
    <w:rsid w:val="003112B3"/>
    <w:rsid w:val="003112CB"/>
    <w:rsid w:val="003117BF"/>
    <w:rsid w:val="00311D68"/>
    <w:rsid w:val="00311FB8"/>
    <w:rsid w:val="003148E1"/>
    <w:rsid w:val="0031538F"/>
    <w:rsid w:val="00316CF8"/>
    <w:rsid w:val="003175DB"/>
    <w:rsid w:val="00317FFE"/>
    <w:rsid w:val="003210ED"/>
    <w:rsid w:val="003211FE"/>
    <w:rsid w:val="003225DF"/>
    <w:rsid w:val="00322728"/>
    <w:rsid w:val="00322E45"/>
    <w:rsid w:val="00323A58"/>
    <w:rsid w:val="00324123"/>
    <w:rsid w:val="00325214"/>
    <w:rsid w:val="0032530C"/>
    <w:rsid w:val="00325A70"/>
    <w:rsid w:val="00325F30"/>
    <w:rsid w:val="003277B3"/>
    <w:rsid w:val="003277BF"/>
    <w:rsid w:val="00327C70"/>
    <w:rsid w:val="00330074"/>
    <w:rsid w:val="003312DD"/>
    <w:rsid w:val="00331EBA"/>
    <w:rsid w:val="00332DF1"/>
    <w:rsid w:val="00333B00"/>
    <w:rsid w:val="00333CC1"/>
    <w:rsid w:val="00333D75"/>
    <w:rsid w:val="0033495D"/>
    <w:rsid w:val="00335A50"/>
    <w:rsid w:val="003362E2"/>
    <w:rsid w:val="00336751"/>
    <w:rsid w:val="003369A5"/>
    <w:rsid w:val="0033706A"/>
    <w:rsid w:val="003374E4"/>
    <w:rsid w:val="00337FE6"/>
    <w:rsid w:val="00340737"/>
    <w:rsid w:val="00340B77"/>
    <w:rsid w:val="00340C51"/>
    <w:rsid w:val="00340DB6"/>
    <w:rsid w:val="00341825"/>
    <w:rsid w:val="003428D5"/>
    <w:rsid w:val="00343E4A"/>
    <w:rsid w:val="003446A6"/>
    <w:rsid w:val="00344883"/>
    <w:rsid w:val="00345407"/>
    <w:rsid w:val="00345736"/>
    <w:rsid w:val="0034661D"/>
    <w:rsid w:val="00346EDB"/>
    <w:rsid w:val="00350655"/>
    <w:rsid w:val="003513BE"/>
    <w:rsid w:val="003521C2"/>
    <w:rsid w:val="00352AB0"/>
    <w:rsid w:val="00354CFA"/>
    <w:rsid w:val="00355629"/>
    <w:rsid w:val="003574A8"/>
    <w:rsid w:val="003577A0"/>
    <w:rsid w:val="003610A2"/>
    <w:rsid w:val="00361401"/>
    <w:rsid w:val="003614DB"/>
    <w:rsid w:val="00363F84"/>
    <w:rsid w:val="00364C8B"/>
    <w:rsid w:val="003666FC"/>
    <w:rsid w:val="0036787F"/>
    <w:rsid w:val="003706EA"/>
    <w:rsid w:val="003709BE"/>
    <w:rsid w:val="00371450"/>
    <w:rsid w:val="0037161E"/>
    <w:rsid w:val="00373017"/>
    <w:rsid w:val="003736E1"/>
    <w:rsid w:val="00375F80"/>
    <w:rsid w:val="003764D9"/>
    <w:rsid w:val="0038067B"/>
    <w:rsid w:val="003818BA"/>
    <w:rsid w:val="00382DD9"/>
    <w:rsid w:val="00386013"/>
    <w:rsid w:val="00387C1A"/>
    <w:rsid w:val="0039023F"/>
    <w:rsid w:val="00390589"/>
    <w:rsid w:val="00390C50"/>
    <w:rsid w:val="00391563"/>
    <w:rsid w:val="0039162D"/>
    <w:rsid w:val="0039203A"/>
    <w:rsid w:val="00392A82"/>
    <w:rsid w:val="0039367F"/>
    <w:rsid w:val="003939DF"/>
    <w:rsid w:val="00394134"/>
    <w:rsid w:val="00394600"/>
    <w:rsid w:val="003946B5"/>
    <w:rsid w:val="00395117"/>
    <w:rsid w:val="00396C54"/>
    <w:rsid w:val="003A04DE"/>
    <w:rsid w:val="003A0FB6"/>
    <w:rsid w:val="003A20A1"/>
    <w:rsid w:val="003A2864"/>
    <w:rsid w:val="003A28E6"/>
    <w:rsid w:val="003A2FCD"/>
    <w:rsid w:val="003A4009"/>
    <w:rsid w:val="003A4AA2"/>
    <w:rsid w:val="003A4DA0"/>
    <w:rsid w:val="003A687C"/>
    <w:rsid w:val="003A7C3E"/>
    <w:rsid w:val="003A7C4F"/>
    <w:rsid w:val="003B0272"/>
    <w:rsid w:val="003B07B5"/>
    <w:rsid w:val="003B209C"/>
    <w:rsid w:val="003B24C8"/>
    <w:rsid w:val="003B2AB6"/>
    <w:rsid w:val="003B3342"/>
    <w:rsid w:val="003B3F66"/>
    <w:rsid w:val="003B49DD"/>
    <w:rsid w:val="003B61FF"/>
    <w:rsid w:val="003B6A47"/>
    <w:rsid w:val="003B7208"/>
    <w:rsid w:val="003C30A0"/>
    <w:rsid w:val="003C3CA2"/>
    <w:rsid w:val="003C436C"/>
    <w:rsid w:val="003C4CD2"/>
    <w:rsid w:val="003C4EBE"/>
    <w:rsid w:val="003C5376"/>
    <w:rsid w:val="003C5DB0"/>
    <w:rsid w:val="003C6F6B"/>
    <w:rsid w:val="003C7E73"/>
    <w:rsid w:val="003D234F"/>
    <w:rsid w:val="003D299F"/>
    <w:rsid w:val="003D3788"/>
    <w:rsid w:val="003D3E5A"/>
    <w:rsid w:val="003D4B5E"/>
    <w:rsid w:val="003D568D"/>
    <w:rsid w:val="003D5785"/>
    <w:rsid w:val="003D587E"/>
    <w:rsid w:val="003D62A2"/>
    <w:rsid w:val="003D6836"/>
    <w:rsid w:val="003D686E"/>
    <w:rsid w:val="003D738B"/>
    <w:rsid w:val="003D75F1"/>
    <w:rsid w:val="003D7E6B"/>
    <w:rsid w:val="003D7F41"/>
    <w:rsid w:val="003E036A"/>
    <w:rsid w:val="003E03C3"/>
    <w:rsid w:val="003E0BAF"/>
    <w:rsid w:val="003E17A6"/>
    <w:rsid w:val="003E1FA6"/>
    <w:rsid w:val="003E2845"/>
    <w:rsid w:val="003E3FD2"/>
    <w:rsid w:val="003E4BF7"/>
    <w:rsid w:val="003E6EAC"/>
    <w:rsid w:val="003E7FD8"/>
    <w:rsid w:val="003F0B25"/>
    <w:rsid w:val="003F1952"/>
    <w:rsid w:val="003F28A7"/>
    <w:rsid w:val="003F2D4C"/>
    <w:rsid w:val="003F33A6"/>
    <w:rsid w:val="003F3C82"/>
    <w:rsid w:val="003F455F"/>
    <w:rsid w:val="003F6030"/>
    <w:rsid w:val="003F651E"/>
    <w:rsid w:val="003F6C59"/>
    <w:rsid w:val="003F7158"/>
    <w:rsid w:val="003F73FB"/>
    <w:rsid w:val="003F7758"/>
    <w:rsid w:val="0040054B"/>
    <w:rsid w:val="00400AF3"/>
    <w:rsid w:val="00400DEB"/>
    <w:rsid w:val="00401253"/>
    <w:rsid w:val="004013D6"/>
    <w:rsid w:val="00401E09"/>
    <w:rsid w:val="0040281C"/>
    <w:rsid w:val="00402AB7"/>
    <w:rsid w:val="00404491"/>
    <w:rsid w:val="00404A34"/>
    <w:rsid w:val="00406762"/>
    <w:rsid w:val="0040774F"/>
    <w:rsid w:val="00407B08"/>
    <w:rsid w:val="00411870"/>
    <w:rsid w:val="004122F2"/>
    <w:rsid w:val="00412CC2"/>
    <w:rsid w:val="00412E9B"/>
    <w:rsid w:val="00413BCC"/>
    <w:rsid w:val="00414284"/>
    <w:rsid w:val="0041499E"/>
    <w:rsid w:val="00414A1B"/>
    <w:rsid w:val="00414FAD"/>
    <w:rsid w:val="00415ED2"/>
    <w:rsid w:val="00416865"/>
    <w:rsid w:val="00417F75"/>
    <w:rsid w:val="004209CC"/>
    <w:rsid w:val="004220C8"/>
    <w:rsid w:val="00424E66"/>
    <w:rsid w:val="00427180"/>
    <w:rsid w:val="00427556"/>
    <w:rsid w:val="004303BA"/>
    <w:rsid w:val="00430550"/>
    <w:rsid w:val="00430DC3"/>
    <w:rsid w:val="00431AFF"/>
    <w:rsid w:val="00431FBE"/>
    <w:rsid w:val="00434558"/>
    <w:rsid w:val="00434B61"/>
    <w:rsid w:val="00440796"/>
    <w:rsid w:val="00440950"/>
    <w:rsid w:val="00441168"/>
    <w:rsid w:val="00441ADD"/>
    <w:rsid w:val="00441D98"/>
    <w:rsid w:val="004421AF"/>
    <w:rsid w:val="0044273D"/>
    <w:rsid w:val="004431B1"/>
    <w:rsid w:val="004431E9"/>
    <w:rsid w:val="00444AEB"/>
    <w:rsid w:val="00445D64"/>
    <w:rsid w:val="004460DF"/>
    <w:rsid w:val="004471CF"/>
    <w:rsid w:val="0045221C"/>
    <w:rsid w:val="00452384"/>
    <w:rsid w:val="00452F32"/>
    <w:rsid w:val="00453CDD"/>
    <w:rsid w:val="00456D4D"/>
    <w:rsid w:val="004578B0"/>
    <w:rsid w:val="00462B5B"/>
    <w:rsid w:val="00462F95"/>
    <w:rsid w:val="004631A2"/>
    <w:rsid w:val="00463551"/>
    <w:rsid w:val="00463D09"/>
    <w:rsid w:val="004658A6"/>
    <w:rsid w:val="00466E48"/>
    <w:rsid w:val="0047066C"/>
    <w:rsid w:val="00470BF1"/>
    <w:rsid w:val="0047112F"/>
    <w:rsid w:val="0047145C"/>
    <w:rsid w:val="00472AD5"/>
    <w:rsid w:val="00473393"/>
    <w:rsid w:val="0047425E"/>
    <w:rsid w:val="004775E9"/>
    <w:rsid w:val="00477AD4"/>
    <w:rsid w:val="00477B80"/>
    <w:rsid w:val="00480C55"/>
    <w:rsid w:val="004811B4"/>
    <w:rsid w:val="00481393"/>
    <w:rsid w:val="00481578"/>
    <w:rsid w:val="00481871"/>
    <w:rsid w:val="00483E4B"/>
    <w:rsid w:val="00485427"/>
    <w:rsid w:val="00485C7C"/>
    <w:rsid w:val="004868DF"/>
    <w:rsid w:val="00486B12"/>
    <w:rsid w:val="00490460"/>
    <w:rsid w:val="004909A4"/>
    <w:rsid w:val="004913BD"/>
    <w:rsid w:val="00492A6B"/>
    <w:rsid w:val="004935D6"/>
    <w:rsid w:val="004950D7"/>
    <w:rsid w:val="004952BE"/>
    <w:rsid w:val="004958C1"/>
    <w:rsid w:val="00495D42"/>
    <w:rsid w:val="00496280"/>
    <w:rsid w:val="00496A16"/>
    <w:rsid w:val="00496DF8"/>
    <w:rsid w:val="004979FB"/>
    <w:rsid w:val="004A0795"/>
    <w:rsid w:val="004A0FE5"/>
    <w:rsid w:val="004A12AE"/>
    <w:rsid w:val="004A2DF1"/>
    <w:rsid w:val="004A366D"/>
    <w:rsid w:val="004A373A"/>
    <w:rsid w:val="004A5525"/>
    <w:rsid w:val="004A5A27"/>
    <w:rsid w:val="004A646A"/>
    <w:rsid w:val="004A66D9"/>
    <w:rsid w:val="004A6DC8"/>
    <w:rsid w:val="004A7874"/>
    <w:rsid w:val="004B03E0"/>
    <w:rsid w:val="004B08F8"/>
    <w:rsid w:val="004B0B65"/>
    <w:rsid w:val="004B15CB"/>
    <w:rsid w:val="004B2D59"/>
    <w:rsid w:val="004B2E56"/>
    <w:rsid w:val="004B35A2"/>
    <w:rsid w:val="004B360C"/>
    <w:rsid w:val="004B3CCA"/>
    <w:rsid w:val="004B3E6D"/>
    <w:rsid w:val="004B46F9"/>
    <w:rsid w:val="004B64D7"/>
    <w:rsid w:val="004B7215"/>
    <w:rsid w:val="004C0607"/>
    <w:rsid w:val="004C0C16"/>
    <w:rsid w:val="004C19E7"/>
    <w:rsid w:val="004C1A9C"/>
    <w:rsid w:val="004C1B69"/>
    <w:rsid w:val="004C1B79"/>
    <w:rsid w:val="004C1E61"/>
    <w:rsid w:val="004C200F"/>
    <w:rsid w:val="004C26BF"/>
    <w:rsid w:val="004C319A"/>
    <w:rsid w:val="004C385B"/>
    <w:rsid w:val="004C4224"/>
    <w:rsid w:val="004C54AD"/>
    <w:rsid w:val="004C5C93"/>
    <w:rsid w:val="004C5DB9"/>
    <w:rsid w:val="004C6325"/>
    <w:rsid w:val="004C6594"/>
    <w:rsid w:val="004C6AEC"/>
    <w:rsid w:val="004C6E64"/>
    <w:rsid w:val="004D0196"/>
    <w:rsid w:val="004D0C12"/>
    <w:rsid w:val="004D0C9F"/>
    <w:rsid w:val="004D1A00"/>
    <w:rsid w:val="004D22FE"/>
    <w:rsid w:val="004D3BF4"/>
    <w:rsid w:val="004D418D"/>
    <w:rsid w:val="004D4591"/>
    <w:rsid w:val="004D4D53"/>
    <w:rsid w:val="004D4F9C"/>
    <w:rsid w:val="004D5702"/>
    <w:rsid w:val="004D6E6E"/>
    <w:rsid w:val="004D6FE2"/>
    <w:rsid w:val="004D7C7B"/>
    <w:rsid w:val="004E0138"/>
    <w:rsid w:val="004E0EA5"/>
    <w:rsid w:val="004E0FE4"/>
    <w:rsid w:val="004E19BD"/>
    <w:rsid w:val="004E20DF"/>
    <w:rsid w:val="004E25C0"/>
    <w:rsid w:val="004E2653"/>
    <w:rsid w:val="004E28BE"/>
    <w:rsid w:val="004E4317"/>
    <w:rsid w:val="004E4967"/>
    <w:rsid w:val="004E6419"/>
    <w:rsid w:val="004E6A83"/>
    <w:rsid w:val="004E6FDE"/>
    <w:rsid w:val="004E7D3D"/>
    <w:rsid w:val="004E7ED8"/>
    <w:rsid w:val="004F0105"/>
    <w:rsid w:val="004F01CC"/>
    <w:rsid w:val="004F507A"/>
    <w:rsid w:val="004F546D"/>
    <w:rsid w:val="004F6094"/>
    <w:rsid w:val="004F7058"/>
    <w:rsid w:val="004F769F"/>
    <w:rsid w:val="004F78DF"/>
    <w:rsid w:val="00500876"/>
    <w:rsid w:val="00503B3E"/>
    <w:rsid w:val="0050473D"/>
    <w:rsid w:val="00506693"/>
    <w:rsid w:val="00506C51"/>
    <w:rsid w:val="00506ED6"/>
    <w:rsid w:val="005071A8"/>
    <w:rsid w:val="0050727A"/>
    <w:rsid w:val="00507BF1"/>
    <w:rsid w:val="005104E4"/>
    <w:rsid w:val="00510A84"/>
    <w:rsid w:val="00511F01"/>
    <w:rsid w:val="00511F68"/>
    <w:rsid w:val="00512461"/>
    <w:rsid w:val="00512C7A"/>
    <w:rsid w:val="00513EBF"/>
    <w:rsid w:val="00514354"/>
    <w:rsid w:val="0051518D"/>
    <w:rsid w:val="00516B12"/>
    <w:rsid w:val="00517E50"/>
    <w:rsid w:val="005219F8"/>
    <w:rsid w:val="00522D7B"/>
    <w:rsid w:val="00523D94"/>
    <w:rsid w:val="00524747"/>
    <w:rsid w:val="00525A05"/>
    <w:rsid w:val="0052668C"/>
    <w:rsid w:val="005266DE"/>
    <w:rsid w:val="00526E9B"/>
    <w:rsid w:val="005271CC"/>
    <w:rsid w:val="00527855"/>
    <w:rsid w:val="0053021C"/>
    <w:rsid w:val="00530783"/>
    <w:rsid w:val="00530A37"/>
    <w:rsid w:val="00531EF1"/>
    <w:rsid w:val="0053241F"/>
    <w:rsid w:val="00532D9D"/>
    <w:rsid w:val="00533931"/>
    <w:rsid w:val="00535C16"/>
    <w:rsid w:val="00537F4A"/>
    <w:rsid w:val="00540E4F"/>
    <w:rsid w:val="00540F83"/>
    <w:rsid w:val="00542612"/>
    <w:rsid w:val="00542797"/>
    <w:rsid w:val="00543781"/>
    <w:rsid w:val="00546D3E"/>
    <w:rsid w:val="0054741B"/>
    <w:rsid w:val="005500F3"/>
    <w:rsid w:val="00550BCE"/>
    <w:rsid w:val="00550FB2"/>
    <w:rsid w:val="0055113B"/>
    <w:rsid w:val="00551769"/>
    <w:rsid w:val="005522FD"/>
    <w:rsid w:val="00553091"/>
    <w:rsid w:val="005546E0"/>
    <w:rsid w:val="005561F3"/>
    <w:rsid w:val="00556264"/>
    <w:rsid w:val="00556A62"/>
    <w:rsid w:val="00556D7A"/>
    <w:rsid w:val="00557151"/>
    <w:rsid w:val="005607FB"/>
    <w:rsid w:val="00561400"/>
    <w:rsid w:val="005616B8"/>
    <w:rsid w:val="00561989"/>
    <w:rsid w:val="00562382"/>
    <w:rsid w:val="00562487"/>
    <w:rsid w:val="005633C3"/>
    <w:rsid w:val="00563C3D"/>
    <w:rsid w:val="005644D7"/>
    <w:rsid w:val="005653D3"/>
    <w:rsid w:val="005659DF"/>
    <w:rsid w:val="00566C5C"/>
    <w:rsid w:val="005673AE"/>
    <w:rsid w:val="005676D3"/>
    <w:rsid w:val="00570274"/>
    <w:rsid w:val="005704C9"/>
    <w:rsid w:val="00571DF6"/>
    <w:rsid w:val="005735D2"/>
    <w:rsid w:val="005741A6"/>
    <w:rsid w:val="005756EF"/>
    <w:rsid w:val="00576736"/>
    <w:rsid w:val="005769F9"/>
    <w:rsid w:val="00576AE0"/>
    <w:rsid w:val="00577B49"/>
    <w:rsid w:val="00577E26"/>
    <w:rsid w:val="005812B8"/>
    <w:rsid w:val="00581655"/>
    <w:rsid w:val="00582C7E"/>
    <w:rsid w:val="005830C4"/>
    <w:rsid w:val="00586D89"/>
    <w:rsid w:val="00586E9E"/>
    <w:rsid w:val="00591838"/>
    <w:rsid w:val="00591C7A"/>
    <w:rsid w:val="00591F21"/>
    <w:rsid w:val="00592A0E"/>
    <w:rsid w:val="00593BCB"/>
    <w:rsid w:val="00593F50"/>
    <w:rsid w:val="0059463D"/>
    <w:rsid w:val="00594F0D"/>
    <w:rsid w:val="0059522E"/>
    <w:rsid w:val="00595ED7"/>
    <w:rsid w:val="005A14C9"/>
    <w:rsid w:val="005A274E"/>
    <w:rsid w:val="005A2E99"/>
    <w:rsid w:val="005A2F1E"/>
    <w:rsid w:val="005A4236"/>
    <w:rsid w:val="005A457E"/>
    <w:rsid w:val="005A61D7"/>
    <w:rsid w:val="005A7063"/>
    <w:rsid w:val="005A73A0"/>
    <w:rsid w:val="005A766D"/>
    <w:rsid w:val="005A7853"/>
    <w:rsid w:val="005A7F9E"/>
    <w:rsid w:val="005B06F6"/>
    <w:rsid w:val="005B0AEC"/>
    <w:rsid w:val="005B0E4C"/>
    <w:rsid w:val="005B5726"/>
    <w:rsid w:val="005B5A66"/>
    <w:rsid w:val="005B5F47"/>
    <w:rsid w:val="005B60DF"/>
    <w:rsid w:val="005B610E"/>
    <w:rsid w:val="005B709E"/>
    <w:rsid w:val="005B7BC6"/>
    <w:rsid w:val="005B7BF5"/>
    <w:rsid w:val="005C2FC8"/>
    <w:rsid w:val="005C34B1"/>
    <w:rsid w:val="005C6F88"/>
    <w:rsid w:val="005D047D"/>
    <w:rsid w:val="005D04AF"/>
    <w:rsid w:val="005D1F38"/>
    <w:rsid w:val="005D40C4"/>
    <w:rsid w:val="005D4F76"/>
    <w:rsid w:val="005D5322"/>
    <w:rsid w:val="005D53B6"/>
    <w:rsid w:val="005D5F67"/>
    <w:rsid w:val="005D63C3"/>
    <w:rsid w:val="005D6838"/>
    <w:rsid w:val="005D782F"/>
    <w:rsid w:val="005D7886"/>
    <w:rsid w:val="005D7CFB"/>
    <w:rsid w:val="005E0F03"/>
    <w:rsid w:val="005E1224"/>
    <w:rsid w:val="005E13B4"/>
    <w:rsid w:val="005E1702"/>
    <w:rsid w:val="005E1B3C"/>
    <w:rsid w:val="005E40DE"/>
    <w:rsid w:val="005E4548"/>
    <w:rsid w:val="005E48F8"/>
    <w:rsid w:val="005E4F0F"/>
    <w:rsid w:val="005E5055"/>
    <w:rsid w:val="005E50BD"/>
    <w:rsid w:val="005F1866"/>
    <w:rsid w:val="005F1B20"/>
    <w:rsid w:val="005F2794"/>
    <w:rsid w:val="005F378B"/>
    <w:rsid w:val="005F4AD2"/>
    <w:rsid w:val="005F5051"/>
    <w:rsid w:val="005F5054"/>
    <w:rsid w:val="005F5846"/>
    <w:rsid w:val="005F76BB"/>
    <w:rsid w:val="005F7CCB"/>
    <w:rsid w:val="006005A3"/>
    <w:rsid w:val="006012BB"/>
    <w:rsid w:val="00601689"/>
    <w:rsid w:val="006019E3"/>
    <w:rsid w:val="00602BD1"/>
    <w:rsid w:val="00602DA4"/>
    <w:rsid w:val="00604CD8"/>
    <w:rsid w:val="006058E7"/>
    <w:rsid w:val="00605DFF"/>
    <w:rsid w:val="00605F05"/>
    <w:rsid w:val="006064C2"/>
    <w:rsid w:val="006064C9"/>
    <w:rsid w:val="00607275"/>
    <w:rsid w:val="006074B1"/>
    <w:rsid w:val="006078D3"/>
    <w:rsid w:val="006111D3"/>
    <w:rsid w:val="00611903"/>
    <w:rsid w:val="00612D6B"/>
    <w:rsid w:val="00613F56"/>
    <w:rsid w:val="006150C5"/>
    <w:rsid w:val="00616E85"/>
    <w:rsid w:val="0061770E"/>
    <w:rsid w:val="006177AA"/>
    <w:rsid w:val="00620C74"/>
    <w:rsid w:val="00620DF2"/>
    <w:rsid w:val="00621352"/>
    <w:rsid w:val="00621917"/>
    <w:rsid w:val="00622091"/>
    <w:rsid w:val="00622242"/>
    <w:rsid w:val="00622522"/>
    <w:rsid w:val="00622C4F"/>
    <w:rsid w:val="00624644"/>
    <w:rsid w:val="00625B43"/>
    <w:rsid w:val="00627540"/>
    <w:rsid w:val="00627D63"/>
    <w:rsid w:val="00627FEB"/>
    <w:rsid w:val="0063176E"/>
    <w:rsid w:val="00631A77"/>
    <w:rsid w:val="00633BBF"/>
    <w:rsid w:val="0063419A"/>
    <w:rsid w:val="00634E61"/>
    <w:rsid w:val="00635D2A"/>
    <w:rsid w:val="0063779B"/>
    <w:rsid w:val="00637B73"/>
    <w:rsid w:val="006420E2"/>
    <w:rsid w:val="006422CA"/>
    <w:rsid w:val="006427B3"/>
    <w:rsid w:val="006431A6"/>
    <w:rsid w:val="00645A8D"/>
    <w:rsid w:val="00646273"/>
    <w:rsid w:val="00647ECA"/>
    <w:rsid w:val="00650DC0"/>
    <w:rsid w:val="00651379"/>
    <w:rsid w:val="00651B0A"/>
    <w:rsid w:val="00653A71"/>
    <w:rsid w:val="006542F4"/>
    <w:rsid w:val="00654BEE"/>
    <w:rsid w:val="006552A5"/>
    <w:rsid w:val="006554EF"/>
    <w:rsid w:val="00656D08"/>
    <w:rsid w:val="0066162F"/>
    <w:rsid w:val="00663E1A"/>
    <w:rsid w:val="00663F54"/>
    <w:rsid w:val="00667914"/>
    <w:rsid w:val="00672AF9"/>
    <w:rsid w:val="00674EDF"/>
    <w:rsid w:val="00676845"/>
    <w:rsid w:val="00676B38"/>
    <w:rsid w:val="006774B6"/>
    <w:rsid w:val="0068050A"/>
    <w:rsid w:val="0068090F"/>
    <w:rsid w:val="00680FCF"/>
    <w:rsid w:val="00681EA6"/>
    <w:rsid w:val="0068329C"/>
    <w:rsid w:val="00684DB4"/>
    <w:rsid w:val="00684DEF"/>
    <w:rsid w:val="006855A5"/>
    <w:rsid w:val="006907F2"/>
    <w:rsid w:val="00690DDC"/>
    <w:rsid w:val="00693F18"/>
    <w:rsid w:val="00693FDA"/>
    <w:rsid w:val="00694E24"/>
    <w:rsid w:val="006955CC"/>
    <w:rsid w:val="00696CA9"/>
    <w:rsid w:val="0069787E"/>
    <w:rsid w:val="006A0110"/>
    <w:rsid w:val="006A16D4"/>
    <w:rsid w:val="006A257D"/>
    <w:rsid w:val="006A4783"/>
    <w:rsid w:val="006A57C0"/>
    <w:rsid w:val="006A5879"/>
    <w:rsid w:val="006A5C6A"/>
    <w:rsid w:val="006A5C6D"/>
    <w:rsid w:val="006A6114"/>
    <w:rsid w:val="006A6738"/>
    <w:rsid w:val="006B0DD0"/>
    <w:rsid w:val="006B0DE8"/>
    <w:rsid w:val="006B0F5D"/>
    <w:rsid w:val="006B18A6"/>
    <w:rsid w:val="006B28CE"/>
    <w:rsid w:val="006B33FB"/>
    <w:rsid w:val="006B34CE"/>
    <w:rsid w:val="006B4565"/>
    <w:rsid w:val="006B4D69"/>
    <w:rsid w:val="006B70D2"/>
    <w:rsid w:val="006B785E"/>
    <w:rsid w:val="006B7C21"/>
    <w:rsid w:val="006C2062"/>
    <w:rsid w:val="006C29D0"/>
    <w:rsid w:val="006C30F7"/>
    <w:rsid w:val="006C3139"/>
    <w:rsid w:val="006C3BCB"/>
    <w:rsid w:val="006C497A"/>
    <w:rsid w:val="006C4BC9"/>
    <w:rsid w:val="006C6DD8"/>
    <w:rsid w:val="006C74F2"/>
    <w:rsid w:val="006C7C7C"/>
    <w:rsid w:val="006D013A"/>
    <w:rsid w:val="006D15A8"/>
    <w:rsid w:val="006D1FBD"/>
    <w:rsid w:val="006D245A"/>
    <w:rsid w:val="006D66AF"/>
    <w:rsid w:val="006D791A"/>
    <w:rsid w:val="006D7C44"/>
    <w:rsid w:val="006E0652"/>
    <w:rsid w:val="006E1945"/>
    <w:rsid w:val="006E1DF0"/>
    <w:rsid w:val="006E35B3"/>
    <w:rsid w:val="006E419D"/>
    <w:rsid w:val="006E43D4"/>
    <w:rsid w:val="006E56E3"/>
    <w:rsid w:val="006E58A7"/>
    <w:rsid w:val="006E5F12"/>
    <w:rsid w:val="006E5FFC"/>
    <w:rsid w:val="006E5FFF"/>
    <w:rsid w:val="006E6CF4"/>
    <w:rsid w:val="006E6D00"/>
    <w:rsid w:val="006E734D"/>
    <w:rsid w:val="006E7B96"/>
    <w:rsid w:val="006E7BB6"/>
    <w:rsid w:val="006F0565"/>
    <w:rsid w:val="006F0F45"/>
    <w:rsid w:val="006F196B"/>
    <w:rsid w:val="006F24E0"/>
    <w:rsid w:val="006F290B"/>
    <w:rsid w:val="006F378D"/>
    <w:rsid w:val="006F39D5"/>
    <w:rsid w:val="006F3CAB"/>
    <w:rsid w:val="006F3D99"/>
    <w:rsid w:val="006F52EB"/>
    <w:rsid w:val="006F54DA"/>
    <w:rsid w:val="006F5C0D"/>
    <w:rsid w:val="006F7C93"/>
    <w:rsid w:val="006F7CE2"/>
    <w:rsid w:val="00700285"/>
    <w:rsid w:val="007006EB"/>
    <w:rsid w:val="007007B4"/>
    <w:rsid w:val="00700B33"/>
    <w:rsid w:val="0070309C"/>
    <w:rsid w:val="0070560B"/>
    <w:rsid w:val="00706007"/>
    <w:rsid w:val="0070723D"/>
    <w:rsid w:val="007078B3"/>
    <w:rsid w:val="00710657"/>
    <w:rsid w:val="00711504"/>
    <w:rsid w:val="00711BB8"/>
    <w:rsid w:val="007126E5"/>
    <w:rsid w:val="00712FF5"/>
    <w:rsid w:val="00713404"/>
    <w:rsid w:val="00713655"/>
    <w:rsid w:val="007144D5"/>
    <w:rsid w:val="00714850"/>
    <w:rsid w:val="00715C8D"/>
    <w:rsid w:val="00715D4D"/>
    <w:rsid w:val="007160CF"/>
    <w:rsid w:val="0071644F"/>
    <w:rsid w:val="00716E22"/>
    <w:rsid w:val="00717E12"/>
    <w:rsid w:val="00720211"/>
    <w:rsid w:val="00721979"/>
    <w:rsid w:val="00722C0B"/>
    <w:rsid w:val="00722C26"/>
    <w:rsid w:val="00723154"/>
    <w:rsid w:val="007254EA"/>
    <w:rsid w:val="00725974"/>
    <w:rsid w:val="007264EB"/>
    <w:rsid w:val="00731229"/>
    <w:rsid w:val="00731E91"/>
    <w:rsid w:val="007332D1"/>
    <w:rsid w:val="00734B27"/>
    <w:rsid w:val="00734B66"/>
    <w:rsid w:val="00734CA6"/>
    <w:rsid w:val="007363DB"/>
    <w:rsid w:val="007370D3"/>
    <w:rsid w:val="00740457"/>
    <w:rsid w:val="0074183F"/>
    <w:rsid w:val="00742554"/>
    <w:rsid w:val="007446A5"/>
    <w:rsid w:val="00744C99"/>
    <w:rsid w:val="00744CA0"/>
    <w:rsid w:val="00744DF9"/>
    <w:rsid w:val="007455E6"/>
    <w:rsid w:val="00745771"/>
    <w:rsid w:val="007459C8"/>
    <w:rsid w:val="00746948"/>
    <w:rsid w:val="00751493"/>
    <w:rsid w:val="00752A4D"/>
    <w:rsid w:val="00753CDB"/>
    <w:rsid w:val="00755C95"/>
    <w:rsid w:val="00755F56"/>
    <w:rsid w:val="007561A6"/>
    <w:rsid w:val="007562D3"/>
    <w:rsid w:val="00756D55"/>
    <w:rsid w:val="00756E98"/>
    <w:rsid w:val="00757801"/>
    <w:rsid w:val="007579E8"/>
    <w:rsid w:val="00760499"/>
    <w:rsid w:val="0076123B"/>
    <w:rsid w:val="00761CA8"/>
    <w:rsid w:val="00761E7F"/>
    <w:rsid w:val="007627C0"/>
    <w:rsid w:val="007646E4"/>
    <w:rsid w:val="007656C8"/>
    <w:rsid w:val="00765946"/>
    <w:rsid w:val="00766166"/>
    <w:rsid w:val="00766AA0"/>
    <w:rsid w:val="0077015C"/>
    <w:rsid w:val="0077086E"/>
    <w:rsid w:val="00770AD5"/>
    <w:rsid w:val="00771FA0"/>
    <w:rsid w:val="00772245"/>
    <w:rsid w:val="0077248E"/>
    <w:rsid w:val="00772FF2"/>
    <w:rsid w:val="00773869"/>
    <w:rsid w:val="00773C78"/>
    <w:rsid w:val="00773D5B"/>
    <w:rsid w:val="00773ED3"/>
    <w:rsid w:val="007741E3"/>
    <w:rsid w:val="007742C0"/>
    <w:rsid w:val="0077753A"/>
    <w:rsid w:val="007807DF"/>
    <w:rsid w:val="00780912"/>
    <w:rsid w:val="00780E99"/>
    <w:rsid w:val="00781E0F"/>
    <w:rsid w:val="007827BF"/>
    <w:rsid w:val="00783A5F"/>
    <w:rsid w:val="00783AE4"/>
    <w:rsid w:val="00783DD8"/>
    <w:rsid w:val="0078418A"/>
    <w:rsid w:val="007841F5"/>
    <w:rsid w:val="00785575"/>
    <w:rsid w:val="00790605"/>
    <w:rsid w:val="00791B27"/>
    <w:rsid w:val="00792314"/>
    <w:rsid w:val="0079236D"/>
    <w:rsid w:val="00794F65"/>
    <w:rsid w:val="00795CB4"/>
    <w:rsid w:val="00796760"/>
    <w:rsid w:val="0079707C"/>
    <w:rsid w:val="00797F5B"/>
    <w:rsid w:val="007A03FC"/>
    <w:rsid w:val="007A0CF2"/>
    <w:rsid w:val="007A0F7A"/>
    <w:rsid w:val="007A19F7"/>
    <w:rsid w:val="007A1D15"/>
    <w:rsid w:val="007A316D"/>
    <w:rsid w:val="007A3537"/>
    <w:rsid w:val="007A631F"/>
    <w:rsid w:val="007A6CA8"/>
    <w:rsid w:val="007A6DDA"/>
    <w:rsid w:val="007B03A9"/>
    <w:rsid w:val="007B1355"/>
    <w:rsid w:val="007B14D4"/>
    <w:rsid w:val="007B16E7"/>
    <w:rsid w:val="007B2914"/>
    <w:rsid w:val="007B29C0"/>
    <w:rsid w:val="007B3FF5"/>
    <w:rsid w:val="007B40D2"/>
    <w:rsid w:val="007B49D0"/>
    <w:rsid w:val="007B53A9"/>
    <w:rsid w:val="007B5A65"/>
    <w:rsid w:val="007B69AF"/>
    <w:rsid w:val="007B6B2B"/>
    <w:rsid w:val="007B7CB8"/>
    <w:rsid w:val="007C022D"/>
    <w:rsid w:val="007C0AA5"/>
    <w:rsid w:val="007C0C1D"/>
    <w:rsid w:val="007C289C"/>
    <w:rsid w:val="007C2A9E"/>
    <w:rsid w:val="007C3565"/>
    <w:rsid w:val="007C3CF5"/>
    <w:rsid w:val="007C496B"/>
    <w:rsid w:val="007C506B"/>
    <w:rsid w:val="007C5959"/>
    <w:rsid w:val="007C5F8C"/>
    <w:rsid w:val="007C6CEE"/>
    <w:rsid w:val="007D0BD3"/>
    <w:rsid w:val="007D13F3"/>
    <w:rsid w:val="007D18A9"/>
    <w:rsid w:val="007D1A5E"/>
    <w:rsid w:val="007D1B31"/>
    <w:rsid w:val="007D2DB2"/>
    <w:rsid w:val="007D3000"/>
    <w:rsid w:val="007D48EB"/>
    <w:rsid w:val="007D6505"/>
    <w:rsid w:val="007D6520"/>
    <w:rsid w:val="007D70A1"/>
    <w:rsid w:val="007D7D8D"/>
    <w:rsid w:val="007E19C2"/>
    <w:rsid w:val="007E1F34"/>
    <w:rsid w:val="007E3B19"/>
    <w:rsid w:val="007E4408"/>
    <w:rsid w:val="007E6BD0"/>
    <w:rsid w:val="007E6E4B"/>
    <w:rsid w:val="007E743A"/>
    <w:rsid w:val="007F0595"/>
    <w:rsid w:val="007F05C6"/>
    <w:rsid w:val="007F142B"/>
    <w:rsid w:val="007F28E3"/>
    <w:rsid w:val="007F40BB"/>
    <w:rsid w:val="007F4117"/>
    <w:rsid w:val="007F43D9"/>
    <w:rsid w:val="007F4888"/>
    <w:rsid w:val="007F75FD"/>
    <w:rsid w:val="00800120"/>
    <w:rsid w:val="00800735"/>
    <w:rsid w:val="008058F2"/>
    <w:rsid w:val="00805945"/>
    <w:rsid w:val="00805B52"/>
    <w:rsid w:val="008062BC"/>
    <w:rsid w:val="00807DE9"/>
    <w:rsid w:val="00810C81"/>
    <w:rsid w:val="00811270"/>
    <w:rsid w:val="00811D22"/>
    <w:rsid w:val="00813263"/>
    <w:rsid w:val="0081418D"/>
    <w:rsid w:val="00814CF8"/>
    <w:rsid w:val="00814D3B"/>
    <w:rsid w:val="0081502B"/>
    <w:rsid w:val="008158B0"/>
    <w:rsid w:val="00816421"/>
    <w:rsid w:val="00817DE5"/>
    <w:rsid w:val="00817F7A"/>
    <w:rsid w:val="00820100"/>
    <w:rsid w:val="00821061"/>
    <w:rsid w:val="008229C6"/>
    <w:rsid w:val="00824161"/>
    <w:rsid w:val="0082463C"/>
    <w:rsid w:val="00824B79"/>
    <w:rsid w:val="0082511A"/>
    <w:rsid w:val="00826443"/>
    <w:rsid w:val="00826A64"/>
    <w:rsid w:val="00826ABB"/>
    <w:rsid w:val="00827361"/>
    <w:rsid w:val="0082750B"/>
    <w:rsid w:val="008316B0"/>
    <w:rsid w:val="0083195B"/>
    <w:rsid w:val="00834132"/>
    <w:rsid w:val="008353FD"/>
    <w:rsid w:val="00835710"/>
    <w:rsid w:val="00835C91"/>
    <w:rsid w:val="00836B03"/>
    <w:rsid w:val="00836EE6"/>
    <w:rsid w:val="00836F77"/>
    <w:rsid w:val="00836F7C"/>
    <w:rsid w:val="00837286"/>
    <w:rsid w:val="00837912"/>
    <w:rsid w:val="00840056"/>
    <w:rsid w:val="00840349"/>
    <w:rsid w:val="00840B9A"/>
    <w:rsid w:val="0084126D"/>
    <w:rsid w:val="00841557"/>
    <w:rsid w:val="00842830"/>
    <w:rsid w:val="00842F4B"/>
    <w:rsid w:val="00843189"/>
    <w:rsid w:val="008432B3"/>
    <w:rsid w:val="00843355"/>
    <w:rsid w:val="00843454"/>
    <w:rsid w:val="00843929"/>
    <w:rsid w:val="008447E8"/>
    <w:rsid w:val="008458FE"/>
    <w:rsid w:val="00847042"/>
    <w:rsid w:val="008473B8"/>
    <w:rsid w:val="00847FB4"/>
    <w:rsid w:val="00851F14"/>
    <w:rsid w:val="00852EDA"/>
    <w:rsid w:val="0085315B"/>
    <w:rsid w:val="008542C1"/>
    <w:rsid w:val="00855316"/>
    <w:rsid w:val="0085540C"/>
    <w:rsid w:val="0085611E"/>
    <w:rsid w:val="00856B10"/>
    <w:rsid w:val="008571DD"/>
    <w:rsid w:val="008636D2"/>
    <w:rsid w:val="008642CC"/>
    <w:rsid w:val="00864EC8"/>
    <w:rsid w:val="00865A3C"/>
    <w:rsid w:val="0086786E"/>
    <w:rsid w:val="00867C03"/>
    <w:rsid w:val="00870A2F"/>
    <w:rsid w:val="00871A0D"/>
    <w:rsid w:val="008723AA"/>
    <w:rsid w:val="00872F8E"/>
    <w:rsid w:val="00873EED"/>
    <w:rsid w:val="008743DA"/>
    <w:rsid w:val="008746C6"/>
    <w:rsid w:val="00875029"/>
    <w:rsid w:val="00875D00"/>
    <w:rsid w:val="008764F5"/>
    <w:rsid w:val="00876885"/>
    <w:rsid w:val="00876E39"/>
    <w:rsid w:val="0087768F"/>
    <w:rsid w:val="0088177B"/>
    <w:rsid w:val="00881AD0"/>
    <w:rsid w:val="008826E8"/>
    <w:rsid w:val="00882AFB"/>
    <w:rsid w:val="008830BE"/>
    <w:rsid w:val="00884659"/>
    <w:rsid w:val="00884884"/>
    <w:rsid w:val="00884A93"/>
    <w:rsid w:val="008857D8"/>
    <w:rsid w:val="00885919"/>
    <w:rsid w:val="00886311"/>
    <w:rsid w:val="008870D0"/>
    <w:rsid w:val="0088729F"/>
    <w:rsid w:val="00890DD7"/>
    <w:rsid w:val="00890FD8"/>
    <w:rsid w:val="00891508"/>
    <w:rsid w:val="008925A5"/>
    <w:rsid w:val="008936E2"/>
    <w:rsid w:val="008948B3"/>
    <w:rsid w:val="00894C86"/>
    <w:rsid w:val="00895CDE"/>
    <w:rsid w:val="00896241"/>
    <w:rsid w:val="008A18E3"/>
    <w:rsid w:val="008A32B5"/>
    <w:rsid w:val="008A437C"/>
    <w:rsid w:val="008A5929"/>
    <w:rsid w:val="008A6022"/>
    <w:rsid w:val="008B0C6E"/>
    <w:rsid w:val="008B134F"/>
    <w:rsid w:val="008B15CF"/>
    <w:rsid w:val="008B1AD2"/>
    <w:rsid w:val="008B2CF7"/>
    <w:rsid w:val="008B3D94"/>
    <w:rsid w:val="008B4D96"/>
    <w:rsid w:val="008B5E86"/>
    <w:rsid w:val="008B67C0"/>
    <w:rsid w:val="008B718A"/>
    <w:rsid w:val="008B7626"/>
    <w:rsid w:val="008C14BB"/>
    <w:rsid w:val="008C1CD0"/>
    <w:rsid w:val="008C3013"/>
    <w:rsid w:val="008C4CA3"/>
    <w:rsid w:val="008C570E"/>
    <w:rsid w:val="008C66C5"/>
    <w:rsid w:val="008C7507"/>
    <w:rsid w:val="008D03DA"/>
    <w:rsid w:val="008D2F2F"/>
    <w:rsid w:val="008D2F8D"/>
    <w:rsid w:val="008D33A4"/>
    <w:rsid w:val="008D37F2"/>
    <w:rsid w:val="008D4F39"/>
    <w:rsid w:val="008D5B9C"/>
    <w:rsid w:val="008D6EC9"/>
    <w:rsid w:val="008D7C74"/>
    <w:rsid w:val="008E03A8"/>
    <w:rsid w:val="008E29E6"/>
    <w:rsid w:val="008E37EF"/>
    <w:rsid w:val="008E3CD6"/>
    <w:rsid w:val="008E6D7C"/>
    <w:rsid w:val="008E6FB8"/>
    <w:rsid w:val="008E77E5"/>
    <w:rsid w:val="008E7B22"/>
    <w:rsid w:val="008F0B2E"/>
    <w:rsid w:val="008F229D"/>
    <w:rsid w:val="008F2473"/>
    <w:rsid w:val="008F3433"/>
    <w:rsid w:val="008F4265"/>
    <w:rsid w:val="008F63DD"/>
    <w:rsid w:val="008F6494"/>
    <w:rsid w:val="008F7136"/>
    <w:rsid w:val="008F7F50"/>
    <w:rsid w:val="0090005C"/>
    <w:rsid w:val="00902909"/>
    <w:rsid w:val="00902A0D"/>
    <w:rsid w:val="00902B32"/>
    <w:rsid w:val="00902E33"/>
    <w:rsid w:val="00903406"/>
    <w:rsid w:val="00903AD2"/>
    <w:rsid w:val="0090733E"/>
    <w:rsid w:val="00910677"/>
    <w:rsid w:val="00911C92"/>
    <w:rsid w:val="00912169"/>
    <w:rsid w:val="00913959"/>
    <w:rsid w:val="00914124"/>
    <w:rsid w:val="00914B8C"/>
    <w:rsid w:val="0091578F"/>
    <w:rsid w:val="00915809"/>
    <w:rsid w:val="00915D95"/>
    <w:rsid w:val="009162A0"/>
    <w:rsid w:val="009166F0"/>
    <w:rsid w:val="00916FC7"/>
    <w:rsid w:val="00917B25"/>
    <w:rsid w:val="00920EE0"/>
    <w:rsid w:val="0092170E"/>
    <w:rsid w:val="00921C8F"/>
    <w:rsid w:val="009228A2"/>
    <w:rsid w:val="00922948"/>
    <w:rsid w:val="00922E4C"/>
    <w:rsid w:val="00923F20"/>
    <w:rsid w:val="0092405E"/>
    <w:rsid w:val="00924CB8"/>
    <w:rsid w:val="00925F00"/>
    <w:rsid w:val="009262A1"/>
    <w:rsid w:val="009320E1"/>
    <w:rsid w:val="00932602"/>
    <w:rsid w:val="0093279F"/>
    <w:rsid w:val="0093448E"/>
    <w:rsid w:val="00935259"/>
    <w:rsid w:val="00935A81"/>
    <w:rsid w:val="00935CD4"/>
    <w:rsid w:val="0093694A"/>
    <w:rsid w:val="00937601"/>
    <w:rsid w:val="00937EC3"/>
    <w:rsid w:val="0094040B"/>
    <w:rsid w:val="00940EE7"/>
    <w:rsid w:val="00941455"/>
    <w:rsid w:val="00942116"/>
    <w:rsid w:val="009433C6"/>
    <w:rsid w:val="00943E3A"/>
    <w:rsid w:val="00943E70"/>
    <w:rsid w:val="00943FB8"/>
    <w:rsid w:val="009454A6"/>
    <w:rsid w:val="00946145"/>
    <w:rsid w:val="00946276"/>
    <w:rsid w:val="00950F27"/>
    <w:rsid w:val="00951442"/>
    <w:rsid w:val="00952291"/>
    <w:rsid w:val="009525EC"/>
    <w:rsid w:val="0095287A"/>
    <w:rsid w:val="00952E05"/>
    <w:rsid w:val="009535C0"/>
    <w:rsid w:val="0095484C"/>
    <w:rsid w:val="00955628"/>
    <w:rsid w:val="00956026"/>
    <w:rsid w:val="00956E07"/>
    <w:rsid w:val="009575EF"/>
    <w:rsid w:val="009578D4"/>
    <w:rsid w:val="009607A3"/>
    <w:rsid w:val="0096085A"/>
    <w:rsid w:val="00960972"/>
    <w:rsid w:val="0096484A"/>
    <w:rsid w:val="009664F0"/>
    <w:rsid w:val="009665C7"/>
    <w:rsid w:val="00966921"/>
    <w:rsid w:val="009672C0"/>
    <w:rsid w:val="00967D61"/>
    <w:rsid w:val="00967E88"/>
    <w:rsid w:val="009700AD"/>
    <w:rsid w:val="00970D8B"/>
    <w:rsid w:val="009713CA"/>
    <w:rsid w:val="00971797"/>
    <w:rsid w:val="009744DF"/>
    <w:rsid w:val="00974FC3"/>
    <w:rsid w:val="00975E7A"/>
    <w:rsid w:val="009769E3"/>
    <w:rsid w:val="00977542"/>
    <w:rsid w:val="00977C21"/>
    <w:rsid w:val="00977DB3"/>
    <w:rsid w:val="0098231A"/>
    <w:rsid w:val="00983060"/>
    <w:rsid w:val="009843E4"/>
    <w:rsid w:val="009846A4"/>
    <w:rsid w:val="009847BE"/>
    <w:rsid w:val="00984FA8"/>
    <w:rsid w:val="00985455"/>
    <w:rsid w:val="009854E3"/>
    <w:rsid w:val="009861B5"/>
    <w:rsid w:val="00986A69"/>
    <w:rsid w:val="00990547"/>
    <w:rsid w:val="009911E9"/>
    <w:rsid w:val="009915F4"/>
    <w:rsid w:val="00993333"/>
    <w:rsid w:val="0099430F"/>
    <w:rsid w:val="009956EB"/>
    <w:rsid w:val="00996511"/>
    <w:rsid w:val="00996B13"/>
    <w:rsid w:val="009A0DD0"/>
    <w:rsid w:val="009A2277"/>
    <w:rsid w:val="009A249B"/>
    <w:rsid w:val="009A5977"/>
    <w:rsid w:val="009A63DF"/>
    <w:rsid w:val="009A6843"/>
    <w:rsid w:val="009A6A61"/>
    <w:rsid w:val="009A6CCF"/>
    <w:rsid w:val="009A75A4"/>
    <w:rsid w:val="009B0C89"/>
    <w:rsid w:val="009B0F9D"/>
    <w:rsid w:val="009B1425"/>
    <w:rsid w:val="009B1E99"/>
    <w:rsid w:val="009B1EB4"/>
    <w:rsid w:val="009B1F68"/>
    <w:rsid w:val="009B2427"/>
    <w:rsid w:val="009B2EA2"/>
    <w:rsid w:val="009B32A1"/>
    <w:rsid w:val="009B4D70"/>
    <w:rsid w:val="009B6EC4"/>
    <w:rsid w:val="009B7971"/>
    <w:rsid w:val="009C00FD"/>
    <w:rsid w:val="009C0A81"/>
    <w:rsid w:val="009C0DB5"/>
    <w:rsid w:val="009C1942"/>
    <w:rsid w:val="009C34D4"/>
    <w:rsid w:val="009C35B4"/>
    <w:rsid w:val="009C541C"/>
    <w:rsid w:val="009C6578"/>
    <w:rsid w:val="009C7041"/>
    <w:rsid w:val="009C7AA5"/>
    <w:rsid w:val="009D01DE"/>
    <w:rsid w:val="009D04B2"/>
    <w:rsid w:val="009D1ACB"/>
    <w:rsid w:val="009D1DC3"/>
    <w:rsid w:val="009D21FC"/>
    <w:rsid w:val="009D243C"/>
    <w:rsid w:val="009D2480"/>
    <w:rsid w:val="009D3335"/>
    <w:rsid w:val="009D3448"/>
    <w:rsid w:val="009D373D"/>
    <w:rsid w:val="009D4A4D"/>
    <w:rsid w:val="009D50DC"/>
    <w:rsid w:val="009D52E1"/>
    <w:rsid w:val="009D5342"/>
    <w:rsid w:val="009D59DA"/>
    <w:rsid w:val="009D5A2B"/>
    <w:rsid w:val="009E14F8"/>
    <w:rsid w:val="009E174D"/>
    <w:rsid w:val="009E281D"/>
    <w:rsid w:val="009E2E7D"/>
    <w:rsid w:val="009E3C5A"/>
    <w:rsid w:val="009E4FC9"/>
    <w:rsid w:val="009E61DB"/>
    <w:rsid w:val="009E721A"/>
    <w:rsid w:val="009E73DD"/>
    <w:rsid w:val="009E746E"/>
    <w:rsid w:val="009E7499"/>
    <w:rsid w:val="009E7648"/>
    <w:rsid w:val="009E77FD"/>
    <w:rsid w:val="009E7F19"/>
    <w:rsid w:val="009F0672"/>
    <w:rsid w:val="009F110B"/>
    <w:rsid w:val="009F135F"/>
    <w:rsid w:val="009F1363"/>
    <w:rsid w:val="009F269F"/>
    <w:rsid w:val="009F2B74"/>
    <w:rsid w:val="009F3649"/>
    <w:rsid w:val="009F48C6"/>
    <w:rsid w:val="009F4A76"/>
    <w:rsid w:val="009F4C48"/>
    <w:rsid w:val="009F5020"/>
    <w:rsid w:val="009F543F"/>
    <w:rsid w:val="009F54AC"/>
    <w:rsid w:val="009F5F94"/>
    <w:rsid w:val="009F7321"/>
    <w:rsid w:val="009F75DF"/>
    <w:rsid w:val="009F78B2"/>
    <w:rsid w:val="009F7DE6"/>
    <w:rsid w:val="00A000B5"/>
    <w:rsid w:val="00A00A10"/>
    <w:rsid w:val="00A01E5D"/>
    <w:rsid w:val="00A04898"/>
    <w:rsid w:val="00A057D5"/>
    <w:rsid w:val="00A06E6A"/>
    <w:rsid w:val="00A0766F"/>
    <w:rsid w:val="00A107E7"/>
    <w:rsid w:val="00A10885"/>
    <w:rsid w:val="00A11710"/>
    <w:rsid w:val="00A118E8"/>
    <w:rsid w:val="00A11EA0"/>
    <w:rsid w:val="00A125C1"/>
    <w:rsid w:val="00A12664"/>
    <w:rsid w:val="00A126E7"/>
    <w:rsid w:val="00A12C05"/>
    <w:rsid w:val="00A13114"/>
    <w:rsid w:val="00A13240"/>
    <w:rsid w:val="00A1362D"/>
    <w:rsid w:val="00A138A2"/>
    <w:rsid w:val="00A13DAA"/>
    <w:rsid w:val="00A141D7"/>
    <w:rsid w:val="00A154E2"/>
    <w:rsid w:val="00A16D9A"/>
    <w:rsid w:val="00A17DFE"/>
    <w:rsid w:val="00A209E3"/>
    <w:rsid w:val="00A20A47"/>
    <w:rsid w:val="00A20A67"/>
    <w:rsid w:val="00A20A9D"/>
    <w:rsid w:val="00A20E98"/>
    <w:rsid w:val="00A216F4"/>
    <w:rsid w:val="00A21D8E"/>
    <w:rsid w:val="00A2345F"/>
    <w:rsid w:val="00A23AC8"/>
    <w:rsid w:val="00A24074"/>
    <w:rsid w:val="00A2478B"/>
    <w:rsid w:val="00A24B20"/>
    <w:rsid w:val="00A2506A"/>
    <w:rsid w:val="00A26182"/>
    <w:rsid w:val="00A26335"/>
    <w:rsid w:val="00A265BC"/>
    <w:rsid w:val="00A268C7"/>
    <w:rsid w:val="00A269EC"/>
    <w:rsid w:val="00A31712"/>
    <w:rsid w:val="00A319CF"/>
    <w:rsid w:val="00A33097"/>
    <w:rsid w:val="00A338AB"/>
    <w:rsid w:val="00A33EB3"/>
    <w:rsid w:val="00A35C2D"/>
    <w:rsid w:val="00A35FC9"/>
    <w:rsid w:val="00A36168"/>
    <w:rsid w:val="00A36F23"/>
    <w:rsid w:val="00A37396"/>
    <w:rsid w:val="00A40F0A"/>
    <w:rsid w:val="00A415C2"/>
    <w:rsid w:val="00A4315A"/>
    <w:rsid w:val="00A43CD9"/>
    <w:rsid w:val="00A44F5B"/>
    <w:rsid w:val="00A455F1"/>
    <w:rsid w:val="00A47AC0"/>
    <w:rsid w:val="00A47ACC"/>
    <w:rsid w:val="00A47D79"/>
    <w:rsid w:val="00A47F22"/>
    <w:rsid w:val="00A50113"/>
    <w:rsid w:val="00A50803"/>
    <w:rsid w:val="00A5247C"/>
    <w:rsid w:val="00A52BB3"/>
    <w:rsid w:val="00A53A99"/>
    <w:rsid w:val="00A55021"/>
    <w:rsid w:val="00A554F7"/>
    <w:rsid w:val="00A55B3B"/>
    <w:rsid w:val="00A56458"/>
    <w:rsid w:val="00A5648D"/>
    <w:rsid w:val="00A577A7"/>
    <w:rsid w:val="00A6012B"/>
    <w:rsid w:val="00A60289"/>
    <w:rsid w:val="00A60665"/>
    <w:rsid w:val="00A60FEC"/>
    <w:rsid w:val="00A62166"/>
    <w:rsid w:val="00A6221A"/>
    <w:rsid w:val="00A62995"/>
    <w:rsid w:val="00A62A66"/>
    <w:rsid w:val="00A63184"/>
    <w:rsid w:val="00A64CEC"/>
    <w:rsid w:val="00A65000"/>
    <w:rsid w:val="00A6517A"/>
    <w:rsid w:val="00A656AD"/>
    <w:rsid w:val="00A65AC2"/>
    <w:rsid w:val="00A66209"/>
    <w:rsid w:val="00A705A8"/>
    <w:rsid w:val="00A70706"/>
    <w:rsid w:val="00A70CF7"/>
    <w:rsid w:val="00A71270"/>
    <w:rsid w:val="00A71703"/>
    <w:rsid w:val="00A717EA"/>
    <w:rsid w:val="00A72BE9"/>
    <w:rsid w:val="00A73B4B"/>
    <w:rsid w:val="00A73BDE"/>
    <w:rsid w:val="00A746F8"/>
    <w:rsid w:val="00A748FD"/>
    <w:rsid w:val="00A76AB6"/>
    <w:rsid w:val="00A777FD"/>
    <w:rsid w:val="00A77B7F"/>
    <w:rsid w:val="00A77B9F"/>
    <w:rsid w:val="00A80022"/>
    <w:rsid w:val="00A82892"/>
    <w:rsid w:val="00A83582"/>
    <w:rsid w:val="00A8397E"/>
    <w:rsid w:val="00A83FD9"/>
    <w:rsid w:val="00A83FED"/>
    <w:rsid w:val="00A86178"/>
    <w:rsid w:val="00A8744F"/>
    <w:rsid w:val="00A90605"/>
    <w:rsid w:val="00A92301"/>
    <w:rsid w:val="00A927C6"/>
    <w:rsid w:val="00A95982"/>
    <w:rsid w:val="00A95BE9"/>
    <w:rsid w:val="00A95CAE"/>
    <w:rsid w:val="00A96A69"/>
    <w:rsid w:val="00A96CC6"/>
    <w:rsid w:val="00A975AF"/>
    <w:rsid w:val="00A97D03"/>
    <w:rsid w:val="00AA09E4"/>
    <w:rsid w:val="00AA0D4F"/>
    <w:rsid w:val="00AA1060"/>
    <w:rsid w:val="00AA1CCF"/>
    <w:rsid w:val="00AA206D"/>
    <w:rsid w:val="00AA33C1"/>
    <w:rsid w:val="00AA3770"/>
    <w:rsid w:val="00AA632C"/>
    <w:rsid w:val="00AA6DB0"/>
    <w:rsid w:val="00AB08F5"/>
    <w:rsid w:val="00AB123B"/>
    <w:rsid w:val="00AB1BD3"/>
    <w:rsid w:val="00AB28DD"/>
    <w:rsid w:val="00AB3D42"/>
    <w:rsid w:val="00AB573A"/>
    <w:rsid w:val="00AB592B"/>
    <w:rsid w:val="00AC17E7"/>
    <w:rsid w:val="00AC208F"/>
    <w:rsid w:val="00AC26D8"/>
    <w:rsid w:val="00AC4541"/>
    <w:rsid w:val="00AC487F"/>
    <w:rsid w:val="00AC656C"/>
    <w:rsid w:val="00AC758E"/>
    <w:rsid w:val="00AC75FA"/>
    <w:rsid w:val="00AC785F"/>
    <w:rsid w:val="00AC7D14"/>
    <w:rsid w:val="00AD1547"/>
    <w:rsid w:val="00AD179D"/>
    <w:rsid w:val="00AD2365"/>
    <w:rsid w:val="00AD2531"/>
    <w:rsid w:val="00AD29CA"/>
    <w:rsid w:val="00AD45FD"/>
    <w:rsid w:val="00AD4C78"/>
    <w:rsid w:val="00AD5423"/>
    <w:rsid w:val="00AD5583"/>
    <w:rsid w:val="00AD602E"/>
    <w:rsid w:val="00AD6242"/>
    <w:rsid w:val="00AD6779"/>
    <w:rsid w:val="00AE046C"/>
    <w:rsid w:val="00AE05CD"/>
    <w:rsid w:val="00AE195E"/>
    <w:rsid w:val="00AE2075"/>
    <w:rsid w:val="00AE2218"/>
    <w:rsid w:val="00AE3772"/>
    <w:rsid w:val="00AE400C"/>
    <w:rsid w:val="00AE43B3"/>
    <w:rsid w:val="00AE4766"/>
    <w:rsid w:val="00AE6235"/>
    <w:rsid w:val="00AE7211"/>
    <w:rsid w:val="00AF07DB"/>
    <w:rsid w:val="00AF0D5C"/>
    <w:rsid w:val="00AF1E16"/>
    <w:rsid w:val="00AF2F6A"/>
    <w:rsid w:val="00AF481E"/>
    <w:rsid w:val="00AF4B8D"/>
    <w:rsid w:val="00AF4BD6"/>
    <w:rsid w:val="00AF55C0"/>
    <w:rsid w:val="00AF68B9"/>
    <w:rsid w:val="00B00A94"/>
    <w:rsid w:val="00B01EAA"/>
    <w:rsid w:val="00B02C6C"/>
    <w:rsid w:val="00B042EE"/>
    <w:rsid w:val="00B044BA"/>
    <w:rsid w:val="00B050E7"/>
    <w:rsid w:val="00B06F82"/>
    <w:rsid w:val="00B1042C"/>
    <w:rsid w:val="00B12820"/>
    <w:rsid w:val="00B12DF0"/>
    <w:rsid w:val="00B12F94"/>
    <w:rsid w:val="00B1523F"/>
    <w:rsid w:val="00B15419"/>
    <w:rsid w:val="00B1595F"/>
    <w:rsid w:val="00B1701B"/>
    <w:rsid w:val="00B17BF3"/>
    <w:rsid w:val="00B201EB"/>
    <w:rsid w:val="00B207D7"/>
    <w:rsid w:val="00B21CCD"/>
    <w:rsid w:val="00B225E8"/>
    <w:rsid w:val="00B22D1C"/>
    <w:rsid w:val="00B247B3"/>
    <w:rsid w:val="00B25793"/>
    <w:rsid w:val="00B258FB"/>
    <w:rsid w:val="00B262F4"/>
    <w:rsid w:val="00B26824"/>
    <w:rsid w:val="00B2722D"/>
    <w:rsid w:val="00B27312"/>
    <w:rsid w:val="00B30098"/>
    <w:rsid w:val="00B3086D"/>
    <w:rsid w:val="00B31152"/>
    <w:rsid w:val="00B32606"/>
    <w:rsid w:val="00B32AD1"/>
    <w:rsid w:val="00B333C8"/>
    <w:rsid w:val="00B3463F"/>
    <w:rsid w:val="00B35C9F"/>
    <w:rsid w:val="00B40815"/>
    <w:rsid w:val="00B40BB8"/>
    <w:rsid w:val="00B4238F"/>
    <w:rsid w:val="00B43564"/>
    <w:rsid w:val="00B43E80"/>
    <w:rsid w:val="00B43F39"/>
    <w:rsid w:val="00B44896"/>
    <w:rsid w:val="00B4544F"/>
    <w:rsid w:val="00B45C12"/>
    <w:rsid w:val="00B45C88"/>
    <w:rsid w:val="00B46564"/>
    <w:rsid w:val="00B466B7"/>
    <w:rsid w:val="00B46B5F"/>
    <w:rsid w:val="00B47214"/>
    <w:rsid w:val="00B47641"/>
    <w:rsid w:val="00B50508"/>
    <w:rsid w:val="00B50AC6"/>
    <w:rsid w:val="00B51240"/>
    <w:rsid w:val="00B5253C"/>
    <w:rsid w:val="00B52DBB"/>
    <w:rsid w:val="00B530D4"/>
    <w:rsid w:val="00B56730"/>
    <w:rsid w:val="00B570E0"/>
    <w:rsid w:val="00B57181"/>
    <w:rsid w:val="00B6033F"/>
    <w:rsid w:val="00B613E1"/>
    <w:rsid w:val="00B61687"/>
    <w:rsid w:val="00B623CF"/>
    <w:rsid w:val="00B6248E"/>
    <w:rsid w:val="00B631D6"/>
    <w:rsid w:val="00B63F05"/>
    <w:rsid w:val="00B65153"/>
    <w:rsid w:val="00B65E4C"/>
    <w:rsid w:val="00B65EE4"/>
    <w:rsid w:val="00B65F43"/>
    <w:rsid w:val="00B66A43"/>
    <w:rsid w:val="00B67088"/>
    <w:rsid w:val="00B674A6"/>
    <w:rsid w:val="00B67D2D"/>
    <w:rsid w:val="00B70699"/>
    <w:rsid w:val="00B72091"/>
    <w:rsid w:val="00B72929"/>
    <w:rsid w:val="00B72C57"/>
    <w:rsid w:val="00B750DC"/>
    <w:rsid w:val="00B7554E"/>
    <w:rsid w:val="00B80415"/>
    <w:rsid w:val="00B8081D"/>
    <w:rsid w:val="00B81A2C"/>
    <w:rsid w:val="00B826E9"/>
    <w:rsid w:val="00B828B1"/>
    <w:rsid w:val="00B82D2F"/>
    <w:rsid w:val="00B84184"/>
    <w:rsid w:val="00B849A2"/>
    <w:rsid w:val="00B84AD2"/>
    <w:rsid w:val="00B8587E"/>
    <w:rsid w:val="00B85D39"/>
    <w:rsid w:val="00B87387"/>
    <w:rsid w:val="00B90B2E"/>
    <w:rsid w:val="00B90E64"/>
    <w:rsid w:val="00B927C5"/>
    <w:rsid w:val="00B92E33"/>
    <w:rsid w:val="00B93095"/>
    <w:rsid w:val="00B93D32"/>
    <w:rsid w:val="00B9496E"/>
    <w:rsid w:val="00B94C73"/>
    <w:rsid w:val="00B9536E"/>
    <w:rsid w:val="00B95DF5"/>
    <w:rsid w:val="00B9632B"/>
    <w:rsid w:val="00B963CE"/>
    <w:rsid w:val="00B96F8A"/>
    <w:rsid w:val="00BA0A5E"/>
    <w:rsid w:val="00BA0CEE"/>
    <w:rsid w:val="00BA0D95"/>
    <w:rsid w:val="00BA26B1"/>
    <w:rsid w:val="00BA310A"/>
    <w:rsid w:val="00BA34B0"/>
    <w:rsid w:val="00BA3E56"/>
    <w:rsid w:val="00BA4A22"/>
    <w:rsid w:val="00BA4BC8"/>
    <w:rsid w:val="00BA5A2F"/>
    <w:rsid w:val="00BA6894"/>
    <w:rsid w:val="00BA7C04"/>
    <w:rsid w:val="00BB15A6"/>
    <w:rsid w:val="00BB1F22"/>
    <w:rsid w:val="00BB1FBA"/>
    <w:rsid w:val="00BB2F24"/>
    <w:rsid w:val="00BB35A3"/>
    <w:rsid w:val="00BB395F"/>
    <w:rsid w:val="00BB6D62"/>
    <w:rsid w:val="00BB7D17"/>
    <w:rsid w:val="00BC0121"/>
    <w:rsid w:val="00BC2FB5"/>
    <w:rsid w:val="00BC458A"/>
    <w:rsid w:val="00BC46AF"/>
    <w:rsid w:val="00BC48BB"/>
    <w:rsid w:val="00BC4C36"/>
    <w:rsid w:val="00BC4FAF"/>
    <w:rsid w:val="00BC5A9D"/>
    <w:rsid w:val="00BC6C7F"/>
    <w:rsid w:val="00BC73EE"/>
    <w:rsid w:val="00BC76F8"/>
    <w:rsid w:val="00BC7AEC"/>
    <w:rsid w:val="00BD0A0E"/>
    <w:rsid w:val="00BD1B3B"/>
    <w:rsid w:val="00BD1B82"/>
    <w:rsid w:val="00BD2AEF"/>
    <w:rsid w:val="00BD4A0D"/>
    <w:rsid w:val="00BD5631"/>
    <w:rsid w:val="00BD5FA0"/>
    <w:rsid w:val="00BD68D0"/>
    <w:rsid w:val="00BD7597"/>
    <w:rsid w:val="00BE2297"/>
    <w:rsid w:val="00BE2DD7"/>
    <w:rsid w:val="00BE3CD9"/>
    <w:rsid w:val="00BE562D"/>
    <w:rsid w:val="00BE729F"/>
    <w:rsid w:val="00BE77AD"/>
    <w:rsid w:val="00BF06C1"/>
    <w:rsid w:val="00BF1042"/>
    <w:rsid w:val="00BF1392"/>
    <w:rsid w:val="00BF1A6B"/>
    <w:rsid w:val="00BF432C"/>
    <w:rsid w:val="00BF4BD3"/>
    <w:rsid w:val="00BF6484"/>
    <w:rsid w:val="00BF68EA"/>
    <w:rsid w:val="00BF6ABA"/>
    <w:rsid w:val="00BF71B0"/>
    <w:rsid w:val="00BF7211"/>
    <w:rsid w:val="00BF7363"/>
    <w:rsid w:val="00BF7481"/>
    <w:rsid w:val="00BF7E8C"/>
    <w:rsid w:val="00C012E5"/>
    <w:rsid w:val="00C01727"/>
    <w:rsid w:val="00C01E1D"/>
    <w:rsid w:val="00C0227E"/>
    <w:rsid w:val="00C02EA5"/>
    <w:rsid w:val="00C031D2"/>
    <w:rsid w:val="00C03A6C"/>
    <w:rsid w:val="00C044FE"/>
    <w:rsid w:val="00C05505"/>
    <w:rsid w:val="00C059C0"/>
    <w:rsid w:val="00C077CD"/>
    <w:rsid w:val="00C07D65"/>
    <w:rsid w:val="00C126B8"/>
    <w:rsid w:val="00C130F0"/>
    <w:rsid w:val="00C1476E"/>
    <w:rsid w:val="00C15D53"/>
    <w:rsid w:val="00C17422"/>
    <w:rsid w:val="00C174D7"/>
    <w:rsid w:val="00C22052"/>
    <w:rsid w:val="00C232D8"/>
    <w:rsid w:val="00C2366C"/>
    <w:rsid w:val="00C24725"/>
    <w:rsid w:val="00C248A9"/>
    <w:rsid w:val="00C252FA"/>
    <w:rsid w:val="00C253E4"/>
    <w:rsid w:val="00C2564F"/>
    <w:rsid w:val="00C25F3C"/>
    <w:rsid w:val="00C26046"/>
    <w:rsid w:val="00C27BAB"/>
    <w:rsid w:val="00C30242"/>
    <w:rsid w:val="00C3027A"/>
    <w:rsid w:val="00C30955"/>
    <w:rsid w:val="00C31405"/>
    <w:rsid w:val="00C318E3"/>
    <w:rsid w:val="00C31CDB"/>
    <w:rsid w:val="00C32C60"/>
    <w:rsid w:val="00C3304E"/>
    <w:rsid w:val="00C334AD"/>
    <w:rsid w:val="00C33AA3"/>
    <w:rsid w:val="00C349D2"/>
    <w:rsid w:val="00C34D7C"/>
    <w:rsid w:val="00C35FB9"/>
    <w:rsid w:val="00C36723"/>
    <w:rsid w:val="00C40518"/>
    <w:rsid w:val="00C40E79"/>
    <w:rsid w:val="00C42125"/>
    <w:rsid w:val="00C422F8"/>
    <w:rsid w:val="00C42EAF"/>
    <w:rsid w:val="00C43D80"/>
    <w:rsid w:val="00C441C7"/>
    <w:rsid w:val="00C46855"/>
    <w:rsid w:val="00C469F7"/>
    <w:rsid w:val="00C47817"/>
    <w:rsid w:val="00C50E73"/>
    <w:rsid w:val="00C50F18"/>
    <w:rsid w:val="00C52387"/>
    <w:rsid w:val="00C52755"/>
    <w:rsid w:val="00C52879"/>
    <w:rsid w:val="00C53507"/>
    <w:rsid w:val="00C55B55"/>
    <w:rsid w:val="00C562F7"/>
    <w:rsid w:val="00C5725F"/>
    <w:rsid w:val="00C609D3"/>
    <w:rsid w:val="00C626F3"/>
    <w:rsid w:val="00C62B21"/>
    <w:rsid w:val="00C62C41"/>
    <w:rsid w:val="00C6411E"/>
    <w:rsid w:val="00C667EE"/>
    <w:rsid w:val="00C66B3D"/>
    <w:rsid w:val="00C673B7"/>
    <w:rsid w:val="00C70650"/>
    <w:rsid w:val="00C712F8"/>
    <w:rsid w:val="00C71482"/>
    <w:rsid w:val="00C73369"/>
    <w:rsid w:val="00C74278"/>
    <w:rsid w:val="00C74679"/>
    <w:rsid w:val="00C75798"/>
    <w:rsid w:val="00C762CD"/>
    <w:rsid w:val="00C77B98"/>
    <w:rsid w:val="00C80849"/>
    <w:rsid w:val="00C8089F"/>
    <w:rsid w:val="00C80994"/>
    <w:rsid w:val="00C80A38"/>
    <w:rsid w:val="00C829D4"/>
    <w:rsid w:val="00C83251"/>
    <w:rsid w:val="00C83C40"/>
    <w:rsid w:val="00C84A15"/>
    <w:rsid w:val="00C86C97"/>
    <w:rsid w:val="00C878A0"/>
    <w:rsid w:val="00C878D4"/>
    <w:rsid w:val="00C90872"/>
    <w:rsid w:val="00C91BB7"/>
    <w:rsid w:val="00C93CBE"/>
    <w:rsid w:val="00C94188"/>
    <w:rsid w:val="00C94AA9"/>
    <w:rsid w:val="00C950BD"/>
    <w:rsid w:val="00C961E5"/>
    <w:rsid w:val="00C964BB"/>
    <w:rsid w:val="00CA020C"/>
    <w:rsid w:val="00CA159F"/>
    <w:rsid w:val="00CA1CE6"/>
    <w:rsid w:val="00CA3D47"/>
    <w:rsid w:val="00CA3F24"/>
    <w:rsid w:val="00CA400F"/>
    <w:rsid w:val="00CA524E"/>
    <w:rsid w:val="00CA70FD"/>
    <w:rsid w:val="00CA7345"/>
    <w:rsid w:val="00CA75C9"/>
    <w:rsid w:val="00CA7B72"/>
    <w:rsid w:val="00CB045B"/>
    <w:rsid w:val="00CB16BE"/>
    <w:rsid w:val="00CB186A"/>
    <w:rsid w:val="00CB2176"/>
    <w:rsid w:val="00CB3A4E"/>
    <w:rsid w:val="00CB3ED3"/>
    <w:rsid w:val="00CB5196"/>
    <w:rsid w:val="00CB5B7F"/>
    <w:rsid w:val="00CB664A"/>
    <w:rsid w:val="00CB7C4F"/>
    <w:rsid w:val="00CB7CE4"/>
    <w:rsid w:val="00CC0651"/>
    <w:rsid w:val="00CC0F9A"/>
    <w:rsid w:val="00CC16C5"/>
    <w:rsid w:val="00CC1795"/>
    <w:rsid w:val="00CC5445"/>
    <w:rsid w:val="00CC544C"/>
    <w:rsid w:val="00CC5948"/>
    <w:rsid w:val="00CC6997"/>
    <w:rsid w:val="00CC7523"/>
    <w:rsid w:val="00CD01D5"/>
    <w:rsid w:val="00CD075B"/>
    <w:rsid w:val="00CD10D8"/>
    <w:rsid w:val="00CD1B6E"/>
    <w:rsid w:val="00CD294A"/>
    <w:rsid w:val="00CD2A93"/>
    <w:rsid w:val="00CD2DD3"/>
    <w:rsid w:val="00CD2E93"/>
    <w:rsid w:val="00CD35D4"/>
    <w:rsid w:val="00CD4F9E"/>
    <w:rsid w:val="00CD601B"/>
    <w:rsid w:val="00CD6AEB"/>
    <w:rsid w:val="00CD6EE6"/>
    <w:rsid w:val="00CD7C84"/>
    <w:rsid w:val="00CE1FD3"/>
    <w:rsid w:val="00CE210E"/>
    <w:rsid w:val="00CE2D62"/>
    <w:rsid w:val="00CE3C9E"/>
    <w:rsid w:val="00CE4321"/>
    <w:rsid w:val="00CE4622"/>
    <w:rsid w:val="00CE4AF6"/>
    <w:rsid w:val="00CE5EC6"/>
    <w:rsid w:val="00CF090B"/>
    <w:rsid w:val="00CF2082"/>
    <w:rsid w:val="00CF2850"/>
    <w:rsid w:val="00CF2AC2"/>
    <w:rsid w:val="00CF6A64"/>
    <w:rsid w:val="00D01386"/>
    <w:rsid w:val="00D01405"/>
    <w:rsid w:val="00D01824"/>
    <w:rsid w:val="00D02A95"/>
    <w:rsid w:val="00D03346"/>
    <w:rsid w:val="00D03683"/>
    <w:rsid w:val="00D04165"/>
    <w:rsid w:val="00D0453A"/>
    <w:rsid w:val="00D04960"/>
    <w:rsid w:val="00D053E7"/>
    <w:rsid w:val="00D05BFF"/>
    <w:rsid w:val="00D06E16"/>
    <w:rsid w:val="00D1007C"/>
    <w:rsid w:val="00D108F4"/>
    <w:rsid w:val="00D1130E"/>
    <w:rsid w:val="00D12374"/>
    <w:rsid w:val="00D130D9"/>
    <w:rsid w:val="00D13374"/>
    <w:rsid w:val="00D13692"/>
    <w:rsid w:val="00D13C96"/>
    <w:rsid w:val="00D200E0"/>
    <w:rsid w:val="00D20EF5"/>
    <w:rsid w:val="00D22728"/>
    <w:rsid w:val="00D24E0A"/>
    <w:rsid w:val="00D24EF9"/>
    <w:rsid w:val="00D25E62"/>
    <w:rsid w:val="00D26364"/>
    <w:rsid w:val="00D268E2"/>
    <w:rsid w:val="00D27FC8"/>
    <w:rsid w:val="00D328D6"/>
    <w:rsid w:val="00D338F8"/>
    <w:rsid w:val="00D36ADA"/>
    <w:rsid w:val="00D36CAB"/>
    <w:rsid w:val="00D37254"/>
    <w:rsid w:val="00D37BAA"/>
    <w:rsid w:val="00D40DA9"/>
    <w:rsid w:val="00D43D11"/>
    <w:rsid w:val="00D45BE2"/>
    <w:rsid w:val="00D45BEA"/>
    <w:rsid w:val="00D47622"/>
    <w:rsid w:val="00D50B61"/>
    <w:rsid w:val="00D51A1C"/>
    <w:rsid w:val="00D51D36"/>
    <w:rsid w:val="00D52F8A"/>
    <w:rsid w:val="00D544C7"/>
    <w:rsid w:val="00D55F77"/>
    <w:rsid w:val="00D5732B"/>
    <w:rsid w:val="00D57723"/>
    <w:rsid w:val="00D57C63"/>
    <w:rsid w:val="00D6159D"/>
    <w:rsid w:val="00D616B7"/>
    <w:rsid w:val="00D62BDA"/>
    <w:rsid w:val="00D62C17"/>
    <w:rsid w:val="00D631F7"/>
    <w:rsid w:val="00D65735"/>
    <w:rsid w:val="00D65877"/>
    <w:rsid w:val="00D661F6"/>
    <w:rsid w:val="00D66C9F"/>
    <w:rsid w:val="00D66CE8"/>
    <w:rsid w:val="00D66D9C"/>
    <w:rsid w:val="00D67371"/>
    <w:rsid w:val="00D67A8E"/>
    <w:rsid w:val="00D70480"/>
    <w:rsid w:val="00D70B04"/>
    <w:rsid w:val="00D711B5"/>
    <w:rsid w:val="00D71252"/>
    <w:rsid w:val="00D72218"/>
    <w:rsid w:val="00D72E00"/>
    <w:rsid w:val="00D72F98"/>
    <w:rsid w:val="00D742AE"/>
    <w:rsid w:val="00D7445C"/>
    <w:rsid w:val="00D7530F"/>
    <w:rsid w:val="00D760B9"/>
    <w:rsid w:val="00D764E6"/>
    <w:rsid w:val="00D76811"/>
    <w:rsid w:val="00D76A60"/>
    <w:rsid w:val="00D80884"/>
    <w:rsid w:val="00D818B2"/>
    <w:rsid w:val="00D81CC0"/>
    <w:rsid w:val="00D81EED"/>
    <w:rsid w:val="00D83200"/>
    <w:rsid w:val="00D850D3"/>
    <w:rsid w:val="00D86441"/>
    <w:rsid w:val="00D906A4"/>
    <w:rsid w:val="00D91740"/>
    <w:rsid w:val="00D91B3E"/>
    <w:rsid w:val="00D91CB1"/>
    <w:rsid w:val="00D927B7"/>
    <w:rsid w:val="00D936EA"/>
    <w:rsid w:val="00D93810"/>
    <w:rsid w:val="00D96FD0"/>
    <w:rsid w:val="00DA0B17"/>
    <w:rsid w:val="00DA0E83"/>
    <w:rsid w:val="00DA2852"/>
    <w:rsid w:val="00DA3056"/>
    <w:rsid w:val="00DA31E5"/>
    <w:rsid w:val="00DA402B"/>
    <w:rsid w:val="00DA4C55"/>
    <w:rsid w:val="00DA586C"/>
    <w:rsid w:val="00DA5FB5"/>
    <w:rsid w:val="00DA69FD"/>
    <w:rsid w:val="00DA6D09"/>
    <w:rsid w:val="00DA6D1C"/>
    <w:rsid w:val="00DA7043"/>
    <w:rsid w:val="00DA738B"/>
    <w:rsid w:val="00DA7C00"/>
    <w:rsid w:val="00DB072F"/>
    <w:rsid w:val="00DB085D"/>
    <w:rsid w:val="00DB24D4"/>
    <w:rsid w:val="00DB3403"/>
    <w:rsid w:val="00DB39AF"/>
    <w:rsid w:val="00DB4309"/>
    <w:rsid w:val="00DB44C5"/>
    <w:rsid w:val="00DB509A"/>
    <w:rsid w:val="00DB6F3C"/>
    <w:rsid w:val="00DB7E34"/>
    <w:rsid w:val="00DC021C"/>
    <w:rsid w:val="00DC214D"/>
    <w:rsid w:val="00DC4C66"/>
    <w:rsid w:val="00DC59E6"/>
    <w:rsid w:val="00DC5B6B"/>
    <w:rsid w:val="00DC615F"/>
    <w:rsid w:val="00DC691C"/>
    <w:rsid w:val="00DC72F4"/>
    <w:rsid w:val="00DC7EC1"/>
    <w:rsid w:val="00DD10D5"/>
    <w:rsid w:val="00DD11AB"/>
    <w:rsid w:val="00DD17CB"/>
    <w:rsid w:val="00DD1950"/>
    <w:rsid w:val="00DD1D44"/>
    <w:rsid w:val="00DD33C3"/>
    <w:rsid w:val="00DD3A52"/>
    <w:rsid w:val="00DD3B2B"/>
    <w:rsid w:val="00DD4041"/>
    <w:rsid w:val="00DD4A7F"/>
    <w:rsid w:val="00DD52D4"/>
    <w:rsid w:val="00DD6117"/>
    <w:rsid w:val="00DD63C5"/>
    <w:rsid w:val="00DD654B"/>
    <w:rsid w:val="00DD7671"/>
    <w:rsid w:val="00DE01A9"/>
    <w:rsid w:val="00DE224C"/>
    <w:rsid w:val="00DE2CEB"/>
    <w:rsid w:val="00DE3522"/>
    <w:rsid w:val="00DE4076"/>
    <w:rsid w:val="00DE44A2"/>
    <w:rsid w:val="00DE45C5"/>
    <w:rsid w:val="00DE5379"/>
    <w:rsid w:val="00DE7CAF"/>
    <w:rsid w:val="00DE7F19"/>
    <w:rsid w:val="00DF0911"/>
    <w:rsid w:val="00DF26CC"/>
    <w:rsid w:val="00DF2C10"/>
    <w:rsid w:val="00DF4A53"/>
    <w:rsid w:val="00DF5B2E"/>
    <w:rsid w:val="00DF609B"/>
    <w:rsid w:val="00E03113"/>
    <w:rsid w:val="00E036B2"/>
    <w:rsid w:val="00E05278"/>
    <w:rsid w:val="00E0548D"/>
    <w:rsid w:val="00E054E7"/>
    <w:rsid w:val="00E05A16"/>
    <w:rsid w:val="00E06494"/>
    <w:rsid w:val="00E06D7C"/>
    <w:rsid w:val="00E11188"/>
    <w:rsid w:val="00E112AB"/>
    <w:rsid w:val="00E116B4"/>
    <w:rsid w:val="00E12494"/>
    <w:rsid w:val="00E1265B"/>
    <w:rsid w:val="00E13D91"/>
    <w:rsid w:val="00E159B8"/>
    <w:rsid w:val="00E16825"/>
    <w:rsid w:val="00E16F09"/>
    <w:rsid w:val="00E17F13"/>
    <w:rsid w:val="00E20214"/>
    <w:rsid w:val="00E20CC4"/>
    <w:rsid w:val="00E2151E"/>
    <w:rsid w:val="00E232C6"/>
    <w:rsid w:val="00E23F6B"/>
    <w:rsid w:val="00E2445D"/>
    <w:rsid w:val="00E24553"/>
    <w:rsid w:val="00E24BDE"/>
    <w:rsid w:val="00E26763"/>
    <w:rsid w:val="00E30444"/>
    <w:rsid w:val="00E31364"/>
    <w:rsid w:val="00E31881"/>
    <w:rsid w:val="00E31F4D"/>
    <w:rsid w:val="00E3417E"/>
    <w:rsid w:val="00E34EFC"/>
    <w:rsid w:val="00E35E3C"/>
    <w:rsid w:val="00E36283"/>
    <w:rsid w:val="00E374E0"/>
    <w:rsid w:val="00E3767A"/>
    <w:rsid w:val="00E40C58"/>
    <w:rsid w:val="00E41EFF"/>
    <w:rsid w:val="00E41FF2"/>
    <w:rsid w:val="00E434D2"/>
    <w:rsid w:val="00E44B19"/>
    <w:rsid w:val="00E45A7C"/>
    <w:rsid w:val="00E4702E"/>
    <w:rsid w:val="00E474CE"/>
    <w:rsid w:val="00E4795F"/>
    <w:rsid w:val="00E50D29"/>
    <w:rsid w:val="00E519C6"/>
    <w:rsid w:val="00E51C35"/>
    <w:rsid w:val="00E52387"/>
    <w:rsid w:val="00E55597"/>
    <w:rsid w:val="00E56BE1"/>
    <w:rsid w:val="00E5716A"/>
    <w:rsid w:val="00E576AF"/>
    <w:rsid w:val="00E579B6"/>
    <w:rsid w:val="00E62557"/>
    <w:rsid w:val="00E62792"/>
    <w:rsid w:val="00E62A6B"/>
    <w:rsid w:val="00E6392F"/>
    <w:rsid w:val="00E64D0B"/>
    <w:rsid w:val="00E662B2"/>
    <w:rsid w:val="00E662E9"/>
    <w:rsid w:val="00E66FE9"/>
    <w:rsid w:val="00E67EF9"/>
    <w:rsid w:val="00E7044A"/>
    <w:rsid w:val="00E7189D"/>
    <w:rsid w:val="00E730EF"/>
    <w:rsid w:val="00E7399B"/>
    <w:rsid w:val="00E74C0B"/>
    <w:rsid w:val="00E75548"/>
    <w:rsid w:val="00E75E0C"/>
    <w:rsid w:val="00E75F72"/>
    <w:rsid w:val="00E762BF"/>
    <w:rsid w:val="00E763F5"/>
    <w:rsid w:val="00E76BF8"/>
    <w:rsid w:val="00E76D51"/>
    <w:rsid w:val="00E777AF"/>
    <w:rsid w:val="00E8323D"/>
    <w:rsid w:val="00E84555"/>
    <w:rsid w:val="00E8456A"/>
    <w:rsid w:val="00E84DD2"/>
    <w:rsid w:val="00E85199"/>
    <w:rsid w:val="00E85728"/>
    <w:rsid w:val="00E85D44"/>
    <w:rsid w:val="00E86424"/>
    <w:rsid w:val="00E8791E"/>
    <w:rsid w:val="00E87EB1"/>
    <w:rsid w:val="00E909C6"/>
    <w:rsid w:val="00E91D7D"/>
    <w:rsid w:val="00E92B53"/>
    <w:rsid w:val="00E933BD"/>
    <w:rsid w:val="00E93608"/>
    <w:rsid w:val="00E93B33"/>
    <w:rsid w:val="00E9423B"/>
    <w:rsid w:val="00E950D2"/>
    <w:rsid w:val="00E95B62"/>
    <w:rsid w:val="00E96336"/>
    <w:rsid w:val="00E96C2F"/>
    <w:rsid w:val="00E976EE"/>
    <w:rsid w:val="00EA104E"/>
    <w:rsid w:val="00EA10D7"/>
    <w:rsid w:val="00EA10F8"/>
    <w:rsid w:val="00EA2A35"/>
    <w:rsid w:val="00EA2A5D"/>
    <w:rsid w:val="00EA40B3"/>
    <w:rsid w:val="00EA44C3"/>
    <w:rsid w:val="00EA5296"/>
    <w:rsid w:val="00EA58A1"/>
    <w:rsid w:val="00EA7584"/>
    <w:rsid w:val="00EA78A2"/>
    <w:rsid w:val="00EA7B0C"/>
    <w:rsid w:val="00EB0A55"/>
    <w:rsid w:val="00EB11EC"/>
    <w:rsid w:val="00EB2073"/>
    <w:rsid w:val="00EB316B"/>
    <w:rsid w:val="00EB39C1"/>
    <w:rsid w:val="00EB3BCE"/>
    <w:rsid w:val="00EB4064"/>
    <w:rsid w:val="00EB43B5"/>
    <w:rsid w:val="00EB45A8"/>
    <w:rsid w:val="00EB4FFB"/>
    <w:rsid w:val="00EB5035"/>
    <w:rsid w:val="00EB6CE0"/>
    <w:rsid w:val="00EB7128"/>
    <w:rsid w:val="00EC02F6"/>
    <w:rsid w:val="00EC12CB"/>
    <w:rsid w:val="00EC1970"/>
    <w:rsid w:val="00EC1BE1"/>
    <w:rsid w:val="00EC255E"/>
    <w:rsid w:val="00EC2AD4"/>
    <w:rsid w:val="00EC2E12"/>
    <w:rsid w:val="00EC32B4"/>
    <w:rsid w:val="00EC403C"/>
    <w:rsid w:val="00EC44B8"/>
    <w:rsid w:val="00EC4B14"/>
    <w:rsid w:val="00EC7C36"/>
    <w:rsid w:val="00ED0B9C"/>
    <w:rsid w:val="00ED1F63"/>
    <w:rsid w:val="00ED66A5"/>
    <w:rsid w:val="00ED696F"/>
    <w:rsid w:val="00ED70ED"/>
    <w:rsid w:val="00ED7BC4"/>
    <w:rsid w:val="00EE0639"/>
    <w:rsid w:val="00EE1376"/>
    <w:rsid w:val="00EE1C7E"/>
    <w:rsid w:val="00EE2A3D"/>
    <w:rsid w:val="00EE3350"/>
    <w:rsid w:val="00EE3C45"/>
    <w:rsid w:val="00EE4A4E"/>
    <w:rsid w:val="00EE5A63"/>
    <w:rsid w:val="00EE5C51"/>
    <w:rsid w:val="00EE6406"/>
    <w:rsid w:val="00EE6966"/>
    <w:rsid w:val="00EF0660"/>
    <w:rsid w:val="00EF121D"/>
    <w:rsid w:val="00EF290A"/>
    <w:rsid w:val="00EF390D"/>
    <w:rsid w:val="00EF49AF"/>
    <w:rsid w:val="00EF4C81"/>
    <w:rsid w:val="00EF6538"/>
    <w:rsid w:val="00EF683F"/>
    <w:rsid w:val="00EF691E"/>
    <w:rsid w:val="00EF6B72"/>
    <w:rsid w:val="00EF6BEB"/>
    <w:rsid w:val="00EF7868"/>
    <w:rsid w:val="00EF7C7C"/>
    <w:rsid w:val="00EF7FD7"/>
    <w:rsid w:val="00F00B86"/>
    <w:rsid w:val="00F00DAE"/>
    <w:rsid w:val="00F01326"/>
    <w:rsid w:val="00F015FC"/>
    <w:rsid w:val="00F024A4"/>
    <w:rsid w:val="00F03A34"/>
    <w:rsid w:val="00F04EA2"/>
    <w:rsid w:val="00F058F6"/>
    <w:rsid w:val="00F107F0"/>
    <w:rsid w:val="00F139F6"/>
    <w:rsid w:val="00F13A7C"/>
    <w:rsid w:val="00F142FE"/>
    <w:rsid w:val="00F143EE"/>
    <w:rsid w:val="00F16CD0"/>
    <w:rsid w:val="00F17BBE"/>
    <w:rsid w:val="00F203C7"/>
    <w:rsid w:val="00F20535"/>
    <w:rsid w:val="00F22276"/>
    <w:rsid w:val="00F236B9"/>
    <w:rsid w:val="00F24257"/>
    <w:rsid w:val="00F244AF"/>
    <w:rsid w:val="00F24583"/>
    <w:rsid w:val="00F2479A"/>
    <w:rsid w:val="00F250C7"/>
    <w:rsid w:val="00F2607E"/>
    <w:rsid w:val="00F26683"/>
    <w:rsid w:val="00F26956"/>
    <w:rsid w:val="00F26BF0"/>
    <w:rsid w:val="00F279EE"/>
    <w:rsid w:val="00F3012A"/>
    <w:rsid w:val="00F3016F"/>
    <w:rsid w:val="00F34DB8"/>
    <w:rsid w:val="00F3588C"/>
    <w:rsid w:val="00F35B2B"/>
    <w:rsid w:val="00F37F0D"/>
    <w:rsid w:val="00F40C70"/>
    <w:rsid w:val="00F40F6C"/>
    <w:rsid w:val="00F43115"/>
    <w:rsid w:val="00F43225"/>
    <w:rsid w:val="00F4355E"/>
    <w:rsid w:val="00F444E0"/>
    <w:rsid w:val="00F4613A"/>
    <w:rsid w:val="00F4682E"/>
    <w:rsid w:val="00F4703E"/>
    <w:rsid w:val="00F50114"/>
    <w:rsid w:val="00F5028C"/>
    <w:rsid w:val="00F50E19"/>
    <w:rsid w:val="00F51127"/>
    <w:rsid w:val="00F53EF4"/>
    <w:rsid w:val="00F558DE"/>
    <w:rsid w:val="00F57DF2"/>
    <w:rsid w:val="00F6061A"/>
    <w:rsid w:val="00F606C6"/>
    <w:rsid w:val="00F6365E"/>
    <w:rsid w:val="00F63D47"/>
    <w:rsid w:val="00F662B6"/>
    <w:rsid w:val="00F66CEC"/>
    <w:rsid w:val="00F6752A"/>
    <w:rsid w:val="00F675A4"/>
    <w:rsid w:val="00F67F52"/>
    <w:rsid w:val="00F705F5"/>
    <w:rsid w:val="00F7118F"/>
    <w:rsid w:val="00F72A62"/>
    <w:rsid w:val="00F72B7C"/>
    <w:rsid w:val="00F72E5F"/>
    <w:rsid w:val="00F732B7"/>
    <w:rsid w:val="00F733B9"/>
    <w:rsid w:val="00F7461F"/>
    <w:rsid w:val="00F74838"/>
    <w:rsid w:val="00F74B1A"/>
    <w:rsid w:val="00F75532"/>
    <w:rsid w:val="00F776E0"/>
    <w:rsid w:val="00F800FD"/>
    <w:rsid w:val="00F814DC"/>
    <w:rsid w:val="00F81E17"/>
    <w:rsid w:val="00F822E9"/>
    <w:rsid w:val="00F82320"/>
    <w:rsid w:val="00F82C43"/>
    <w:rsid w:val="00F83073"/>
    <w:rsid w:val="00F830B8"/>
    <w:rsid w:val="00F83567"/>
    <w:rsid w:val="00F83A7C"/>
    <w:rsid w:val="00F83C65"/>
    <w:rsid w:val="00F8496C"/>
    <w:rsid w:val="00F878F5"/>
    <w:rsid w:val="00F87E6F"/>
    <w:rsid w:val="00F90154"/>
    <w:rsid w:val="00F90F58"/>
    <w:rsid w:val="00F91E31"/>
    <w:rsid w:val="00F9305C"/>
    <w:rsid w:val="00F93268"/>
    <w:rsid w:val="00F93515"/>
    <w:rsid w:val="00F936BB"/>
    <w:rsid w:val="00F94301"/>
    <w:rsid w:val="00F9497C"/>
    <w:rsid w:val="00F95AA7"/>
    <w:rsid w:val="00F95C26"/>
    <w:rsid w:val="00F95FB5"/>
    <w:rsid w:val="00F96D26"/>
    <w:rsid w:val="00F970B1"/>
    <w:rsid w:val="00F97767"/>
    <w:rsid w:val="00FA1C86"/>
    <w:rsid w:val="00FA1E58"/>
    <w:rsid w:val="00FA2C5F"/>
    <w:rsid w:val="00FA2D8E"/>
    <w:rsid w:val="00FA2E68"/>
    <w:rsid w:val="00FA41A9"/>
    <w:rsid w:val="00FA43AD"/>
    <w:rsid w:val="00FA51F7"/>
    <w:rsid w:val="00FA5B17"/>
    <w:rsid w:val="00FA62E9"/>
    <w:rsid w:val="00FA6493"/>
    <w:rsid w:val="00FB2021"/>
    <w:rsid w:val="00FB3A4F"/>
    <w:rsid w:val="00FB4E79"/>
    <w:rsid w:val="00FB51C2"/>
    <w:rsid w:val="00FB5237"/>
    <w:rsid w:val="00FB6BFC"/>
    <w:rsid w:val="00FB6D45"/>
    <w:rsid w:val="00FB6DFA"/>
    <w:rsid w:val="00FB7795"/>
    <w:rsid w:val="00FB7A3D"/>
    <w:rsid w:val="00FB7CFD"/>
    <w:rsid w:val="00FC0AE4"/>
    <w:rsid w:val="00FC1C4B"/>
    <w:rsid w:val="00FC2E9C"/>
    <w:rsid w:val="00FC3503"/>
    <w:rsid w:val="00FC3DEC"/>
    <w:rsid w:val="00FC486A"/>
    <w:rsid w:val="00FC5638"/>
    <w:rsid w:val="00FC5B15"/>
    <w:rsid w:val="00FC6271"/>
    <w:rsid w:val="00FC6773"/>
    <w:rsid w:val="00FD0813"/>
    <w:rsid w:val="00FD138D"/>
    <w:rsid w:val="00FD141C"/>
    <w:rsid w:val="00FD1AB5"/>
    <w:rsid w:val="00FD1ADD"/>
    <w:rsid w:val="00FD2AED"/>
    <w:rsid w:val="00FD4624"/>
    <w:rsid w:val="00FD4737"/>
    <w:rsid w:val="00FD4B5B"/>
    <w:rsid w:val="00FD56F5"/>
    <w:rsid w:val="00FD5C3D"/>
    <w:rsid w:val="00FE0652"/>
    <w:rsid w:val="00FE075D"/>
    <w:rsid w:val="00FE0C67"/>
    <w:rsid w:val="00FE0DFF"/>
    <w:rsid w:val="00FE18A7"/>
    <w:rsid w:val="00FE1D24"/>
    <w:rsid w:val="00FE2FDB"/>
    <w:rsid w:val="00FE4020"/>
    <w:rsid w:val="00FE523A"/>
    <w:rsid w:val="00FE5B0D"/>
    <w:rsid w:val="00FE7919"/>
    <w:rsid w:val="00FF0EB5"/>
    <w:rsid w:val="00FF258A"/>
    <w:rsid w:val="00FF267F"/>
    <w:rsid w:val="00FF2CDA"/>
    <w:rsid w:val="00FF2E4B"/>
    <w:rsid w:val="00FF3542"/>
    <w:rsid w:val="00FF39B2"/>
    <w:rsid w:val="00FF4142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80C4A"/>
  <w14:defaultImageDpi w14:val="300"/>
  <w15:docId w15:val="{BAF6F95A-AA74-3745-92B5-2F2898F8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ulim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49D0"/>
    <w:rPr>
      <w:rFonts w:ascii="Times New Roman" w:eastAsia="Times New Roman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4B1"/>
    <w:pPr>
      <w:keepNext/>
      <w:outlineLvl w:val="1"/>
    </w:pPr>
    <w:rPr>
      <w:rFonts w:asciiTheme="majorHAnsi" w:eastAsiaTheme="majorEastAsia" w:hAnsiTheme="majorHAnsi" w:cstheme="majorBid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74679"/>
    <w:pPr>
      <w:spacing w:before="100" w:beforeAutospacing="1" w:after="100" w:afterAutospacing="1"/>
      <w:outlineLvl w:val="2"/>
    </w:pPr>
    <w:rPr>
      <w:rFonts w:eastAsia="Gulim" w:cstheme="minorBidi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Bibliography"/>
    <w:next w:val="Normal"/>
    <w:autoRedefine/>
    <w:qFormat/>
    <w:rsid w:val="00C24725"/>
    <w:pPr>
      <w:spacing w:before="120" w:after="12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C24725"/>
    <w:rPr>
      <w:rFonts w:eastAsia="Gulim"/>
    </w:rPr>
  </w:style>
  <w:style w:type="paragraph" w:customStyle="1" w:styleId="NoteLevel11">
    <w:name w:val="Note Level 11"/>
    <w:basedOn w:val="Normal"/>
    <w:uiPriority w:val="99"/>
    <w:semiHidden/>
    <w:unhideWhenUsed/>
    <w:rsid w:val="00792314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Helvetica" w:eastAsia="MS Gothic" w:hAnsi="Helvetica"/>
      <w:sz w:val="28"/>
      <w:szCs w:val="28"/>
    </w:rPr>
  </w:style>
  <w:style w:type="paragraph" w:customStyle="1" w:styleId="NoteLevel21">
    <w:name w:val="Note Level 21"/>
    <w:basedOn w:val="Normal"/>
    <w:uiPriority w:val="99"/>
    <w:semiHidden/>
    <w:unhideWhenUsed/>
    <w:rsid w:val="00792314"/>
    <w:pPr>
      <w:keepNext/>
      <w:numPr>
        <w:ilvl w:val="1"/>
        <w:numId w:val="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Helvetica" w:eastAsia="MS Gothic" w:hAnsi="Helvetica"/>
      <w:sz w:val="28"/>
      <w:szCs w:val="28"/>
    </w:rPr>
  </w:style>
  <w:style w:type="paragraph" w:customStyle="1" w:styleId="NoteLevel31">
    <w:name w:val="Note Level 31"/>
    <w:basedOn w:val="Normal"/>
    <w:uiPriority w:val="99"/>
    <w:semiHidden/>
    <w:unhideWhenUsed/>
    <w:rsid w:val="00792314"/>
    <w:pPr>
      <w:keepNext/>
      <w:numPr>
        <w:ilvl w:val="2"/>
        <w:numId w:val="1"/>
      </w:numPr>
      <w:contextualSpacing/>
      <w:outlineLvl w:val="2"/>
    </w:pPr>
    <w:rPr>
      <w:rFonts w:ascii="Helvetica" w:eastAsia="MS Gothic" w:hAnsi="Helvetica"/>
      <w:sz w:val="28"/>
      <w:szCs w:val="28"/>
    </w:rPr>
  </w:style>
  <w:style w:type="paragraph" w:customStyle="1" w:styleId="NoteLevel41">
    <w:name w:val="Note Level 41"/>
    <w:basedOn w:val="Normal"/>
    <w:uiPriority w:val="99"/>
    <w:semiHidden/>
    <w:unhideWhenUsed/>
    <w:rsid w:val="00792314"/>
    <w:pPr>
      <w:keepNext/>
      <w:numPr>
        <w:ilvl w:val="3"/>
        <w:numId w:val="1"/>
      </w:numPr>
      <w:contextualSpacing/>
      <w:outlineLvl w:val="3"/>
    </w:pPr>
    <w:rPr>
      <w:rFonts w:ascii="Helvetica" w:eastAsia="MS Gothic" w:hAnsi="Helvetica"/>
      <w:sz w:val="28"/>
      <w:szCs w:val="28"/>
    </w:rPr>
  </w:style>
  <w:style w:type="paragraph" w:customStyle="1" w:styleId="NoteLevel51">
    <w:name w:val="Note Level 51"/>
    <w:basedOn w:val="Normal"/>
    <w:uiPriority w:val="99"/>
    <w:semiHidden/>
    <w:unhideWhenUsed/>
    <w:rsid w:val="00792314"/>
    <w:pPr>
      <w:keepNext/>
      <w:numPr>
        <w:ilvl w:val="4"/>
        <w:numId w:val="1"/>
      </w:numPr>
      <w:contextualSpacing/>
      <w:outlineLvl w:val="4"/>
    </w:pPr>
    <w:rPr>
      <w:rFonts w:ascii="Helvetica" w:eastAsia="MS Gothic" w:hAnsi="Helvetica"/>
      <w:sz w:val="28"/>
      <w:szCs w:val="28"/>
    </w:rPr>
  </w:style>
  <w:style w:type="paragraph" w:customStyle="1" w:styleId="NoteLevel61">
    <w:name w:val="Note Level 61"/>
    <w:basedOn w:val="Normal"/>
    <w:uiPriority w:val="99"/>
    <w:semiHidden/>
    <w:unhideWhenUsed/>
    <w:rsid w:val="00792314"/>
    <w:pPr>
      <w:keepNext/>
      <w:numPr>
        <w:ilvl w:val="5"/>
        <w:numId w:val="1"/>
      </w:numPr>
      <w:contextualSpacing/>
      <w:outlineLvl w:val="5"/>
    </w:pPr>
    <w:rPr>
      <w:rFonts w:ascii="Helvetica" w:eastAsia="MS Gothic" w:hAnsi="Helvetica"/>
      <w:sz w:val="28"/>
      <w:szCs w:val="28"/>
    </w:rPr>
  </w:style>
  <w:style w:type="paragraph" w:customStyle="1" w:styleId="NoteLevel71">
    <w:name w:val="Note Level 71"/>
    <w:basedOn w:val="Normal"/>
    <w:uiPriority w:val="99"/>
    <w:semiHidden/>
    <w:unhideWhenUsed/>
    <w:rsid w:val="00792314"/>
    <w:pPr>
      <w:keepNext/>
      <w:numPr>
        <w:ilvl w:val="6"/>
        <w:numId w:val="1"/>
      </w:numPr>
      <w:contextualSpacing/>
      <w:outlineLvl w:val="6"/>
    </w:pPr>
    <w:rPr>
      <w:rFonts w:ascii="Helvetica" w:eastAsia="MS Gothic" w:hAnsi="Helvetica"/>
      <w:sz w:val="28"/>
      <w:szCs w:val="28"/>
    </w:rPr>
  </w:style>
  <w:style w:type="paragraph" w:customStyle="1" w:styleId="NoteLevel81">
    <w:name w:val="Note Level 81"/>
    <w:basedOn w:val="Normal"/>
    <w:uiPriority w:val="99"/>
    <w:semiHidden/>
    <w:unhideWhenUsed/>
    <w:rsid w:val="00792314"/>
    <w:pPr>
      <w:keepNext/>
      <w:numPr>
        <w:ilvl w:val="7"/>
        <w:numId w:val="1"/>
      </w:numPr>
      <w:contextualSpacing/>
      <w:outlineLvl w:val="7"/>
    </w:pPr>
    <w:rPr>
      <w:rFonts w:ascii="Helvetica" w:eastAsia="MS Gothic" w:hAnsi="Helvetica"/>
      <w:sz w:val="28"/>
      <w:szCs w:val="28"/>
    </w:rPr>
  </w:style>
  <w:style w:type="paragraph" w:customStyle="1" w:styleId="NoteLevel91">
    <w:name w:val="Note Level 91"/>
    <w:basedOn w:val="Normal"/>
    <w:uiPriority w:val="99"/>
    <w:semiHidden/>
    <w:unhideWhenUsed/>
    <w:rsid w:val="00792314"/>
    <w:pPr>
      <w:keepNext/>
      <w:numPr>
        <w:ilvl w:val="8"/>
        <w:numId w:val="1"/>
      </w:numPr>
      <w:contextualSpacing/>
      <w:outlineLvl w:val="8"/>
    </w:pPr>
    <w:rPr>
      <w:rFonts w:ascii="Helvetica" w:eastAsia="MS Gothic" w:hAnsi="Helvetica"/>
      <w:sz w:val="28"/>
      <w:szCs w:val="28"/>
    </w:rPr>
  </w:style>
  <w:style w:type="character" w:styleId="Hyperlink">
    <w:name w:val="Hyperlink"/>
    <w:uiPriority w:val="99"/>
    <w:rsid w:val="00890FD8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a">
    <w:name w:val=".."/>
    <w:basedOn w:val="Normal"/>
    <w:next w:val="Normal"/>
    <w:rsid w:val="00890FD8"/>
    <w:pPr>
      <w:autoSpaceDE w:val="0"/>
      <w:autoSpaceDN w:val="0"/>
      <w:adjustRightInd w:val="0"/>
    </w:pPr>
    <w:rPr>
      <w:rFonts w:eastAsia="Gulim"/>
      <w:lang w:eastAsia="en-US"/>
    </w:rPr>
  </w:style>
  <w:style w:type="character" w:styleId="Strong">
    <w:name w:val="Strong"/>
    <w:basedOn w:val="DefaultParagraphFont"/>
    <w:uiPriority w:val="22"/>
    <w:qFormat/>
    <w:rsid w:val="00890FD8"/>
    <w:rPr>
      <w:b/>
      <w:bCs/>
    </w:rPr>
  </w:style>
  <w:style w:type="character" w:customStyle="1" w:styleId="fieldlabel">
    <w:name w:val="fieldlabel"/>
    <w:basedOn w:val="DefaultParagraphFont"/>
    <w:rsid w:val="007A19F7"/>
  </w:style>
  <w:style w:type="paragraph" w:styleId="NormalWeb">
    <w:name w:val="Normal (Web)"/>
    <w:basedOn w:val="Normal"/>
    <w:uiPriority w:val="99"/>
    <w:unhideWhenUsed/>
    <w:rsid w:val="007A19F7"/>
    <w:pPr>
      <w:spacing w:before="100" w:beforeAutospacing="1" w:after="100" w:afterAutospacing="1"/>
    </w:pPr>
    <w:rPr>
      <w:rFonts w:eastAsia="Gulim"/>
      <w:sz w:val="20"/>
      <w:lang w:eastAsia="ja-JP"/>
    </w:rPr>
  </w:style>
  <w:style w:type="paragraph" w:customStyle="1" w:styleId="Default">
    <w:name w:val="Default"/>
    <w:rsid w:val="00CB5196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</w:rPr>
  </w:style>
  <w:style w:type="paragraph" w:customStyle="1" w:styleId="1">
    <w:name w:val="..1"/>
    <w:basedOn w:val="Default"/>
    <w:next w:val="Default"/>
    <w:rsid w:val="00CB5196"/>
    <w:rPr>
      <w:color w:val="auto"/>
    </w:rPr>
  </w:style>
  <w:style w:type="paragraph" w:styleId="Title">
    <w:name w:val="Title"/>
    <w:basedOn w:val="Normal"/>
    <w:link w:val="TitleChar"/>
    <w:qFormat/>
    <w:rsid w:val="00CB5196"/>
    <w:pPr>
      <w:jc w:val="center"/>
    </w:pPr>
    <w:rPr>
      <w:rFonts w:eastAsia="Gulim"/>
      <w:b/>
      <w:sz w:val="28"/>
    </w:rPr>
  </w:style>
  <w:style w:type="character" w:customStyle="1" w:styleId="TitleChar">
    <w:name w:val="Title Char"/>
    <w:basedOn w:val="DefaultParagraphFont"/>
    <w:link w:val="Title"/>
    <w:rsid w:val="00CB5196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styleId="BodyTextIndent2">
    <w:name w:val="Body Text Indent 2"/>
    <w:basedOn w:val="Normal"/>
    <w:link w:val="BodyTextIndent2Char"/>
    <w:rsid w:val="00CB5196"/>
    <w:pPr>
      <w:ind w:left="720" w:hanging="720"/>
      <w:jc w:val="both"/>
    </w:pPr>
    <w:rPr>
      <w:rFonts w:ascii="Baskerville" w:eastAsia="Gulim" w:hAnsi="Baskerville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B5196"/>
    <w:rPr>
      <w:rFonts w:ascii="Baskerville" w:eastAsia="Batang" w:hAnsi="Baskerville" w:cs="Times New Roman"/>
      <w:sz w:val="22"/>
      <w:szCs w:val="20"/>
      <w:lang w:eastAsia="ko-KR"/>
    </w:rPr>
  </w:style>
  <w:style w:type="paragraph" w:customStyle="1" w:styleId="11pt">
    <w:name w:val="표준 + 11 pt"/>
    <w:basedOn w:val="Normal"/>
    <w:rsid w:val="00CB5196"/>
    <w:rPr>
      <w:rFonts w:eastAsia="Gulim"/>
      <w:sz w:val="22"/>
      <w:szCs w:val="22"/>
    </w:rPr>
  </w:style>
  <w:style w:type="paragraph" w:styleId="ListParagraph">
    <w:name w:val="List Paragraph"/>
    <w:basedOn w:val="Normal"/>
    <w:uiPriority w:val="34"/>
    <w:qFormat/>
    <w:rsid w:val="00CB5196"/>
    <w:pPr>
      <w:ind w:left="720"/>
    </w:pPr>
    <w:rPr>
      <w:rFonts w:eastAsia="Gulim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A76"/>
    <w:pPr>
      <w:tabs>
        <w:tab w:val="center" w:pos="4419"/>
        <w:tab w:val="right" w:pos="8838"/>
      </w:tabs>
      <w:snapToGrid w:val="0"/>
    </w:pPr>
    <w:rPr>
      <w:rFonts w:eastAsia="Gulim"/>
    </w:rPr>
  </w:style>
  <w:style w:type="character" w:customStyle="1" w:styleId="HeaderChar">
    <w:name w:val="Header Char"/>
    <w:basedOn w:val="DefaultParagraphFont"/>
    <w:link w:val="Head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F4A76"/>
    <w:pPr>
      <w:tabs>
        <w:tab w:val="center" w:pos="4419"/>
        <w:tab w:val="right" w:pos="8838"/>
      </w:tabs>
      <w:snapToGrid w:val="0"/>
    </w:pPr>
    <w:rPr>
      <w:rFonts w:eastAsia="Gulim"/>
    </w:rPr>
  </w:style>
  <w:style w:type="character" w:customStyle="1" w:styleId="FooterChar">
    <w:name w:val="Footer Char"/>
    <w:basedOn w:val="DefaultParagraphFont"/>
    <w:link w:val="Foot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B0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EC"/>
    <w:rPr>
      <w:rFonts w:eastAsia="Guli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EC"/>
    <w:rPr>
      <w:rFonts w:ascii="Times" w:eastAsia="Batang" w:hAnsi="Times" w:cs="Times New Roman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C"/>
    <w:rPr>
      <w:rFonts w:ascii="Times" w:eastAsia="Batang" w:hAnsi="Times" w:cs="Times New Roman"/>
      <w:b/>
      <w:bCs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EC"/>
    <w:rPr>
      <w:rFonts w:ascii="Lucida Grande" w:eastAsia="Gulim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EC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s">
    <w:name w:val="s"/>
    <w:basedOn w:val="DefaultParagraphFont"/>
    <w:rsid w:val="00E662B2"/>
  </w:style>
  <w:style w:type="character" w:styleId="FollowedHyperlink">
    <w:name w:val="FollowedHyperlink"/>
    <w:basedOn w:val="DefaultParagraphFont"/>
    <w:uiPriority w:val="99"/>
    <w:semiHidden/>
    <w:unhideWhenUsed/>
    <w:rsid w:val="00B82D2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4679"/>
    <w:rPr>
      <w:rFonts w:ascii="Times" w:eastAsia="Gulim" w:hAnsi="Times"/>
      <w:b/>
      <w:bCs/>
      <w:sz w:val="27"/>
      <w:szCs w:val="27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74679"/>
    <w:pPr>
      <w:snapToGrid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679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C7467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074B1"/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F6365E"/>
    <w:rPr>
      <w:rFonts w:ascii="Times New Roman" w:eastAsia="Batang" w:hAnsi="Times New Roman" w:cs="Times New Roman"/>
      <w:color w:val="00000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D1ACB"/>
  </w:style>
  <w:style w:type="character" w:customStyle="1" w:styleId="Heading1Char">
    <w:name w:val="Heading 1 Char"/>
    <w:basedOn w:val="DefaultParagraphFont"/>
    <w:link w:val="Heading1"/>
    <w:uiPriority w:val="9"/>
    <w:rsid w:val="00CA15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apple-converted-space">
    <w:name w:val="apple-converted-space"/>
    <w:basedOn w:val="DefaultParagraphFont"/>
    <w:rsid w:val="00DB085D"/>
  </w:style>
  <w:style w:type="character" w:styleId="Emphasis">
    <w:name w:val="Emphasis"/>
    <w:basedOn w:val="DefaultParagraphFont"/>
    <w:uiPriority w:val="20"/>
    <w:qFormat/>
    <w:rsid w:val="00C30955"/>
    <w:rPr>
      <w:i/>
      <w:iCs/>
    </w:rPr>
  </w:style>
  <w:style w:type="paragraph" w:customStyle="1" w:styleId="p1">
    <w:name w:val="p1"/>
    <w:basedOn w:val="Normal"/>
    <w:rsid w:val="00A47D79"/>
    <w:rPr>
      <w:rFonts w:ascii="Helvetica" w:hAnsi="Helvetica"/>
      <w:color w:val="000000"/>
      <w:sz w:val="15"/>
      <w:szCs w:val="1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63C"/>
    <w:rPr>
      <w:rFonts w:eastAsia="Gulim"/>
    </w:rPr>
  </w:style>
  <w:style w:type="character" w:customStyle="1" w:styleId="DateChar">
    <w:name w:val="Date Char"/>
    <w:basedOn w:val="DefaultParagraphFont"/>
    <w:link w:val="Date"/>
    <w:uiPriority w:val="99"/>
    <w:semiHidden/>
    <w:rsid w:val="0082463C"/>
    <w:rPr>
      <w:rFonts w:ascii="Times" w:eastAsia="Batang" w:hAnsi="Times" w:cs="Times New Roman"/>
      <w:szCs w:val="20"/>
      <w:lang w:eastAsia="ko-KR"/>
    </w:rPr>
  </w:style>
  <w:style w:type="character" w:customStyle="1" w:styleId="odd">
    <w:name w:val="odd"/>
    <w:basedOn w:val="DefaultParagraphFont"/>
    <w:rsid w:val="00E64D0B"/>
  </w:style>
  <w:style w:type="paragraph" w:customStyle="1" w:styleId="p2">
    <w:name w:val="p2"/>
    <w:basedOn w:val="Normal"/>
    <w:rsid w:val="00A216F4"/>
    <w:rPr>
      <w:rFonts w:ascii="NanumGothic" w:eastAsia="NanumGothic" w:hAnsi="NanumGothic"/>
      <w:sz w:val="12"/>
      <w:szCs w:val="12"/>
    </w:rPr>
  </w:style>
  <w:style w:type="character" w:styleId="UnresolvedMention">
    <w:name w:val="Unresolved Mention"/>
    <w:basedOn w:val="DefaultParagraphFont"/>
    <w:uiPriority w:val="99"/>
    <w:rsid w:val="00CB2176"/>
    <w:rPr>
      <w:color w:val="605E5C"/>
      <w:shd w:val="clear" w:color="auto" w:fill="E1DFDD"/>
    </w:rPr>
  </w:style>
  <w:style w:type="numbering" w:customStyle="1" w:styleId="ImportedStyle1">
    <w:name w:val="Imported Style 1"/>
    <w:rsid w:val="00EA78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l@dkiapcs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artori@m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.Johnstone@tufts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AF4C21C-1D31-8A4C-AA53-103AD9B9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2694</Words>
  <Characters>15356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/>
      <vt:lpstr>ACADEMIC/RESEARCH APPOINTMENTS</vt:lpstr>
      <vt:lpstr>Associate at the Project on Managing the Atom, 2017-2018. </vt:lpstr>
      <vt:lpstr>Research Fellow at the International Studies Program/Managing the Atom, 2016-201</vt:lpstr>
      <vt:lpstr>Fundação Getulio Vargas							             Sao Paulo, Brazil</vt:lpstr>
      <vt:lpstr>Stanton Nuclear Security Fellow at the School of International Relations, Fall 2</vt:lpstr>
      <vt:lpstr/>
      <vt:lpstr/>
      <vt:lpstr>EDUCATION</vt:lpstr>
      <vt:lpstr>“Will South Korea Really Go Nuclear?” The Diplomat, December 30, 2016. </vt:lpstr>
      <vt:lpstr/>
      <vt:lpstr>TEACHING EXPERIENCE</vt:lpstr>
      <vt:lpstr/>
      <vt:lpstr>Daniel K. Inouye Asia-Pacific Center for Security Studies (2023-present)</vt:lpstr>
      <vt:lpstr/>
      <vt:lpstr>U.S. Army War College (2020-2023)</vt:lpstr>
      <vt:lpstr/>
      <vt:lpstr>The University of Hong Kong (2018-2020)</vt:lpstr>
      <vt:lpstr>Boston College (2016-17)</vt:lpstr>
      <vt:lpstr/>
      <vt:lpstr>Harvard University (2007-08)</vt:lpstr>
      <vt:lpstr/>
      <vt:lpstr>Teaching Assistant at the Fletcher School (2014-16) </vt:lpstr>
      <vt:lpstr/>
      <vt:lpstr>PROFESSIONAL EXPERIENCE</vt:lpstr>
      <vt:lpstr/>
      <vt:lpstr>PROFESSIONAL TRAININGS</vt:lpstr>
      <vt:lpstr>SELECTED PRESENTATIONS &amp; INVITED TALKS</vt:lpstr>
      <vt:lpstr>    Indiana University Bloomington								      2023</vt:lpstr>
      <vt:lpstr>    Daniel K. Inouye Asia-Pacific Center for Security Studies				             2021, </vt:lpstr>
      <vt:lpstr>    The Fletcher School of Law and Diplomacy, Tufts University					     2021</vt:lpstr>
      <vt:lpstr>    Midwest Political Science Association (MPSA) Annual Convention			               </vt:lpstr>
      <vt:lpstr>    American Political Science Association (APSA) Annual Meeting		 	                </vt:lpstr>
      <vt:lpstr>    U.S. Army War College Great Decision Lecture Series					     	     2021</vt:lpstr>
      <vt:lpstr>    Social Science Research Center Soft Power Conference, University of Hong Kong		 </vt:lpstr>
      <vt:lpstr>FELLOWSHIPS, AWARDS &amp; GRANTS </vt:lpstr>
      <vt:lpstr/>
      <vt:lpstr>SKILLS &amp; SERVICES </vt:lpstr>
      <vt:lpstr>PROFESSIONAL MEMBERSHIPS</vt:lpstr>
    </vt:vector>
  </TitlesOfParts>
  <Company>Noname company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 Noname</dc:creator>
  <cp:keywords/>
  <dc:description/>
  <cp:lastModifiedBy>Kim, Lami (EDU)</cp:lastModifiedBy>
  <cp:revision>10</cp:revision>
  <cp:lastPrinted>2024-04-23T11:23:00Z</cp:lastPrinted>
  <dcterms:created xsi:type="dcterms:W3CDTF">2024-04-23T11:23:00Z</dcterms:created>
  <dcterms:modified xsi:type="dcterms:W3CDTF">2024-04-24T13:37:00Z</dcterms:modified>
</cp:coreProperties>
</file>